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12" w:rsidRPr="00C265D4" w:rsidRDefault="00055902" w:rsidP="00055902">
      <w:pPr>
        <w:jc w:val="center"/>
        <w:rPr>
          <w:rFonts w:ascii="Helvetica" w:hAnsi="Helvetica"/>
          <w:b/>
          <w:sz w:val="40"/>
          <w:szCs w:val="40"/>
          <w:lang w:val="en-US"/>
        </w:rPr>
      </w:pPr>
      <w:r w:rsidRPr="00C265D4">
        <w:rPr>
          <w:rFonts w:ascii="Helvetica" w:hAnsi="Helvetica"/>
          <w:b/>
          <w:sz w:val="40"/>
          <w:szCs w:val="40"/>
          <w:lang w:val="en-US"/>
        </w:rPr>
        <w:t>The</w:t>
      </w:r>
      <w:r w:rsidR="00233012" w:rsidRPr="00C265D4">
        <w:rPr>
          <w:rFonts w:ascii="Helvetica" w:hAnsi="Helvetica"/>
          <w:b/>
          <w:sz w:val="40"/>
          <w:szCs w:val="40"/>
          <w:lang w:val="en-US"/>
        </w:rPr>
        <w:t xml:space="preserve"> examples of the best practices of anti-corruption measures in Slovak</w:t>
      </w:r>
      <w:r w:rsidR="00C265D4" w:rsidRPr="00C265D4">
        <w:rPr>
          <w:rFonts w:ascii="Helvetica" w:hAnsi="Helvetica"/>
          <w:b/>
          <w:sz w:val="40"/>
          <w:szCs w:val="40"/>
          <w:lang w:val="en-US"/>
        </w:rPr>
        <w:t xml:space="preserve"> municipalities </w:t>
      </w:r>
    </w:p>
    <w:p w:rsidR="00233012" w:rsidRPr="007E701A" w:rsidRDefault="00233012" w:rsidP="00616291">
      <w:pPr>
        <w:jc w:val="both"/>
        <w:rPr>
          <w:rFonts w:ascii="Helvetica" w:hAnsi="Helvetica"/>
          <w:b/>
          <w:sz w:val="28"/>
          <w:szCs w:val="28"/>
          <w:lang w:val="en-US"/>
        </w:rPr>
      </w:pPr>
    </w:p>
    <w:p w:rsidR="00233012" w:rsidRPr="007E701A" w:rsidRDefault="00233012" w:rsidP="00616291">
      <w:pPr>
        <w:jc w:val="both"/>
        <w:rPr>
          <w:rFonts w:ascii="Helvetica" w:hAnsi="Helvetica"/>
          <w:sz w:val="24"/>
          <w:szCs w:val="28"/>
          <w:lang w:val="en-US"/>
        </w:rPr>
      </w:pPr>
      <w:r w:rsidRPr="007E701A">
        <w:rPr>
          <w:rFonts w:ascii="Helvetica" w:hAnsi="Helvetica"/>
          <w:sz w:val="24"/>
          <w:szCs w:val="28"/>
          <w:lang w:val="en-US"/>
        </w:rPr>
        <w:t xml:space="preserve">This document serves as a partial output of the project </w:t>
      </w:r>
      <w:r w:rsidRPr="004018C0">
        <w:rPr>
          <w:rFonts w:ascii="Helvetica" w:hAnsi="Helvetica"/>
          <w:i/>
          <w:sz w:val="24"/>
          <w:szCs w:val="28"/>
          <w:lang w:val="en-US"/>
        </w:rPr>
        <w:t>Transparent, financially healthy and competitive municipalities in Moldova</w:t>
      </w:r>
      <w:r w:rsidRPr="007E701A">
        <w:rPr>
          <w:rFonts w:ascii="Helvetica" w:hAnsi="Helvetica"/>
          <w:sz w:val="24"/>
          <w:szCs w:val="28"/>
          <w:lang w:val="en-US"/>
        </w:rPr>
        <w:t xml:space="preserve"> implemented by INEKO and IDIS “</w:t>
      </w:r>
      <w:proofErr w:type="spellStart"/>
      <w:r w:rsidRPr="007E701A">
        <w:rPr>
          <w:rFonts w:ascii="Helvetica" w:hAnsi="Helvetica"/>
          <w:sz w:val="24"/>
          <w:szCs w:val="28"/>
          <w:lang w:val="en-US"/>
        </w:rPr>
        <w:t>Viitorul</w:t>
      </w:r>
      <w:proofErr w:type="spellEnd"/>
      <w:r w:rsidRPr="007E701A">
        <w:rPr>
          <w:rFonts w:ascii="Helvetica" w:hAnsi="Helvetica"/>
          <w:sz w:val="24"/>
          <w:szCs w:val="28"/>
          <w:lang w:val="en-US"/>
        </w:rPr>
        <w:t xml:space="preserve">“. </w:t>
      </w:r>
    </w:p>
    <w:p w:rsidR="00233012" w:rsidRPr="007E701A" w:rsidRDefault="00233012" w:rsidP="00616291">
      <w:pPr>
        <w:jc w:val="both"/>
        <w:rPr>
          <w:rFonts w:ascii="Helvetica" w:hAnsi="Helvetica"/>
          <w:sz w:val="24"/>
          <w:szCs w:val="28"/>
          <w:lang w:val="en-US"/>
        </w:rPr>
      </w:pPr>
      <w:r w:rsidRPr="007E701A">
        <w:rPr>
          <w:rFonts w:ascii="Helvetica" w:hAnsi="Helvetica"/>
          <w:sz w:val="24"/>
          <w:szCs w:val="28"/>
          <w:lang w:val="en-US"/>
        </w:rPr>
        <w:t xml:space="preserve">The examples of the best practices of anti-corruption measures in Slovak municipalities are described only in their basic structure as possible examples of inspiration for Moldovan partners. In </w:t>
      </w:r>
      <w:r w:rsidR="004018C0">
        <w:rPr>
          <w:rFonts w:ascii="Helvetica" w:hAnsi="Helvetica"/>
          <w:sz w:val="24"/>
          <w:szCs w:val="28"/>
          <w:lang w:val="en-US"/>
        </w:rPr>
        <w:t>the</w:t>
      </w:r>
      <w:r w:rsidRPr="007E701A">
        <w:rPr>
          <w:rFonts w:ascii="Helvetica" w:hAnsi="Helvetica"/>
          <w:sz w:val="24"/>
          <w:szCs w:val="28"/>
          <w:lang w:val="en-US"/>
        </w:rPr>
        <w:t xml:space="preserve"> case of deeper interest about individual examples, we are able to collect more data about impact of these measures in Slovak towns. </w:t>
      </w:r>
    </w:p>
    <w:p w:rsidR="00233012" w:rsidRPr="007E701A" w:rsidRDefault="00233012" w:rsidP="00616291">
      <w:pPr>
        <w:jc w:val="both"/>
        <w:rPr>
          <w:rFonts w:ascii="Helvetica" w:hAnsi="Helvetica"/>
          <w:sz w:val="24"/>
          <w:szCs w:val="28"/>
          <w:lang w:val="en-US"/>
        </w:rPr>
      </w:pPr>
      <w:r w:rsidRPr="007E701A">
        <w:rPr>
          <w:rFonts w:ascii="Helvetica" w:hAnsi="Helvetica"/>
          <w:sz w:val="24"/>
          <w:szCs w:val="28"/>
          <w:lang w:val="en-US"/>
        </w:rPr>
        <w:t xml:space="preserve">The examples are based on </w:t>
      </w:r>
      <w:hyperlink r:id="rId8" w:history="1">
        <w:r w:rsidRPr="00CD5C23">
          <w:rPr>
            <w:rStyle w:val="Hypertextovprepojenie"/>
            <w:rFonts w:ascii="Helvetica" w:hAnsi="Helvetica"/>
            <w:sz w:val="24"/>
            <w:szCs w:val="28"/>
            <w:lang w:val="en-US"/>
          </w:rPr>
          <w:t>transparency ranking</w:t>
        </w:r>
      </w:hyperlink>
      <w:r w:rsidRPr="007E701A">
        <w:rPr>
          <w:rFonts w:ascii="Helvetica" w:hAnsi="Helvetica"/>
          <w:sz w:val="24"/>
          <w:szCs w:val="28"/>
          <w:lang w:val="en-US"/>
        </w:rPr>
        <w:t xml:space="preserve"> of 100 biggest municipalities in Slovakia</w:t>
      </w:r>
      <w:r w:rsidR="0087035C">
        <w:rPr>
          <w:rFonts w:ascii="Helvetica" w:hAnsi="Helvetica"/>
          <w:sz w:val="24"/>
          <w:szCs w:val="28"/>
          <w:lang w:val="en-US"/>
        </w:rPr>
        <w:t xml:space="preserve"> which</w:t>
      </w:r>
      <w:r w:rsidR="00C66B01" w:rsidRPr="007E701A">
        <w:rPr>
          <w:rFonts w:ascii="Helvetica" w:hAnsi="Helvetica"/>
          <w:sz w:val="24"/>
          <w:szCs w:val="28"/>
          <w:lang w:val="en-US"/>
        </w:rPr>
        <w:t xml:space="preserve"> is created by Transparency International Slovakia </w:t>
      </w:r>
      <w:r w:rsidR="00CA31A4">
        <w:rPr>
          <w:rFonts w:ascii="Helvetica" w:hAnsi="Helvetica"/>
          <w:sz w:val="24"/>
          <w:szCs w:val="28"/>
          <w:lang w:val="en-US"/>
        </w:rPr>
        <w:t xml:space="preserve">(TIS) </w:t>
      </w:r>
      <w:r w:rsidR="00C66B01" w:rsidRPr="007E701A">
        <w:rPr>
          <w:rFonts w:ascii="Helvetica" w:hAnsi="Helvetica"/>
          <w:sz w:val="24"/>
          <w:szCs w:val="28"/>
          <w:lang w:val="en-US"/>
        </w:rPr>
        <w:t>every two years.</w:t>
      </w:r>
      <w:r w:rsidRPr="007E701A">
        <w:rPr>
          <w:rFonts w:ascii="Helvetica" w:hAnsi="Helvetica"/>
          <w:sz w:val="24"/>
          <w:szCs w:val="28"/>
          <w:lang w:val="en-US"/>
        </w:rPr>
        <w:t xml:space="preserve"> We evaluate</w:t>
      </w:r>
      <w:r w:rsidR="00C66B01" w:rsidRPr="007E701A">
        <w:rPr>
          <w:rFonts w:ascii="Helvetica" w:hAnsi="Helvetica"/>
          <w:sz w:val="24"/>
          <w:szCs w:val="28"/>
          <w:lang w:val="en-US"/>
        </w:rPr>
        <w:t xml:space="preserve"> </w:t>
      </w:r>
      <w:r w:rsidRPr="007E701A">
        <w:rPr>
          <w:rFonts w:ascii="Helvetica" w:hAnsi="Helvetica"/>
          <w:sz w:val="24"/>
          <w:szCs w:val="28"/>
          <w:lang w:val="en-US"/>
        </w:rPr>
        <w:t xml:space="preserve">transparency in 11 areas as Public Participation Policy, Public Procurement Policy or Housing and Social Services. In this short study we </w:t>
      </w:r>
      <w:r w:rsidR="00C66B01" w:rsidRPr="007E701A">
        <w:rPr>
          <w:rFonts w:ascii="Helvetica" w:hAnsi="Helvetica"/>
          <w:sz w:val="24"/>
          <w:szCs w:val="28"/>
          <w:lang w:val="en-US"/>
        </w:rPr>
        <w:t>describ</w:t>
      </w:r>
      <w:r w:rsidR="00502CBE">
        <w:rPr>
          <w:rFonts w:ascii="Helvetica" w:hAnsi="Helvetica"/>
          <w:sz w:val="24"/>
          <w:szCs w:val="28"/>
          <w:lang w:val="en-US"/>
        </w:rPr>
        <w:t>ed</w:t>
      </w:r>
      <w:r w:rsidR="00090EFB">
        <w:rPr>
          <w:rFonts w:ascii="Helvetica" w:hAnsi="Helvetica"/>
          <w:sz w:val="24"/>
          <w:szCs w:val="28"/>
          <w:lang w:val="en-US"/>
        </w:rPr>
        <w:t xml:space="preserve"> an</w:t>
      </w:r>
      <w:r w:rsidR="00502CBE">
        <w:rPr>
          <w:rFonts w:ascii="Helvetica" w:hAnsi="Helvetica"/>
          <w:sz w:val="24"/>
          <w:szCs w:val="28"/>
          <w:lang w:val="en-US"/>
        </w:rPr>
        <w:t xml:space="preserve"> example of good</w:t>
      </w:r>
      <w:r w:rsidRPr="007E701A">
        <w:rPr>
          <w:rFonts w:ascii="Helvetica" w:hAnsi="Helvetica"/>
          <w:sz w:val="24"/>
          <w:szCs w:val="28"/>
          <w:lang w:val="en-US"/>
        </w:rPr>
        <w:t xml:space="preserve"> practice for every area. </w:t>
      </w:r>
    </w:p>
    <w:p w:rsidR="00233012" w:rsidRPr="007E701A" w:rsidRDefault="00233012"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1. Access to Information Policy</w:t>
      </w:r>
    </w:p>
    <w:p w:rsidR="00CA31A4" w:rsidRDefault="00D5526C" w:rsidP="00616291">
      <w:pPr>
        <w:jc w:val="both"/>
        <w:rPr>
          <w:rFonts w:ascii="Helvetica" w:hAnsi="Helvetica"/>
          <w:sz w:val="24"/>
          <w:szCs w:val="28"/>
          <w:lang w:val="en-US"/>
        </w:rPr>
      </w:pPr>
      <w:hyperlink r:id="rId9" w:history="1">
        <w:r w:rsidR="00090EFB" w:rsidRPr="00090EFB">
          <w:rPr>
            <w:rStyle w:val="Hypertextovprepojenie"/>
            <w:rFonts w:ascii="Helvetica" w:hAnsi="Helvetica"/>
            <w:sz w:val="24"/>
            <w:szCs w:val="28"/>
            <w:lang w:val="en-US"/>
          </w:rPr>
          <w:t xml:space="preserve">According </w:t>
        </w:r>
        <w:r w:rsidR="003A5D74">
          <w:rPr>
            <w:rStyle w:val="Hypertextovprepojenie"/>
            <w:rFonts w:ascii="Helvetica" w:hAnsi="Helvetica"/>
            <w:sz w:val="24"/>
            <w:szCs w:val="28"/>
            <w:lang w:val="en-US"/>
          </w:rPr>
          <w:t xml:space="preserve">to 2014 </w:t>
        </w:r>
        <w:r w:rsidR="00090EFB" w:rsidRPr="00090EFB">
          <w:rPr>
            <w:rStyle w:val="Hypertextovprepojenie"/>
            <w:rFonts w:ascii="Helvetica" w:hAnsi="Helvetica"/>
            <w:sz w:val="24"/>
            <w:szCs w:val="28"/>
            <w:lang w:val="en-US"/>
          </w:rPr>
          <w:t>TIS ranking</w:t>
        </w:r>
      </w:hyperlink>
      <w:r w:rsidR="00090EFB">
        <w:rPr>
          <w:rFonts w:ascii="Helvetica" w:hAnsi="Helvetica"/>
          <w:sz w:val="24"/>
          <w:szCs w:val="28"/>
          <w:lang w:val="en-US"/>
        </w:rPr>
        <w:t xml:space="preserve"> </w:t>
      </w:r>
      <w:hyperlink r:id="rId10" w:history="1">
        <w:r w:rsidR="00090EFB" w:rsidRPr="00090EFB">
          <w:rPr>
            <w:rStyle w:val="Hypertextovprepojenie"/>
            <w:rFonts w:ascii="Helvetica" w:hAnsi="Helvetica"/>
            <w:b/>
            <w:sz w:val="24"/>
            <w:szCs w:val="28"/>
            <w:lang w:val="en-US"/>
          </w:rPr>
          <w:t>Martin</w:t>
        </w:r>
      </w:hyperlink>
      <w:r w:rsidR="00090EFB">
        <w:rPr>
          <w:rFonts w:ascii="Helvetica" w:hAnsi="Helvetica"/>
          <w:sz w:val="24"/>
          <w:szCs w:val="28"/>
          <w:lang w:val="en-US"/>
        </w:rPr>
        <w:t xml:space="preserve"> is t</w:t>
      </w:r>
      <w:r w:rsidR="00FA3A32" w:rsidRPr="007E701A">
        <w:rPr>
          <w:rFonts w:ascii="Helvetica" w:hAnsi="Helvetica"/>
          <w:sz w:val="24"/>
          <w:szCs w:val="28"/>
          <w:lang w:val="en-US"/>
        </w:rPr>
        <w:t xml:space="preserve">he most transparent Slovak </w:t>
      </w:r>
      <w:r w:rsidR="00090EFB">
        <w:rPr>
          <w:rFonts w:ascii="Helvetica" w:hAnsi="Helvetica"/>
          <w:sz w:val="24"/>
          <w:szCs w:val="28"/>
          <w:lang w:val="en-US"/>
        </w:rPr>
        <w:t>municipality</w:t>
      </w:r>
      <w:r w:rsidR="00FA3A32" w:rsidRPr="007E701A">
        <w:rPr>
          <w:rFonts w:ascii="Helvetica" w:hAnsi="Helvetica"/>
          <w:sz w:val="24"/>
          <w:szCs w:val="28"/>
          <w:lang w:val="en-US"/>
        </w:rPr>
        <w:t xml:space="preserve"> in general and </w:t>
      </w:r>
      <w:r w:rsidR="009A6E7D" w:rsidRPr="007E701A">
        <w:rPr>
          <w:rFonts w:ascii="Helvetica" w:hAnsi="Helvetica"/>
          <w:sz w:val="24"/>
          <w:szCs w:val="28"/>
          <w:lang w:val="en-US"/>
        </w:rPr>
        <w:t xml:space="preserve">in </w:t>
      </w:r>
      <w:r w:rsidR="008431F0">
        <w:rPr>
          <w:rFonts w:ascii="Helvetica" w:hAnsi="Helvetica"/>
          <w:sz w:val="24"/>
          <w:szCs w:val="28"/>
          <w:lang w:val="en-US"/>
        </w:rPr>
        <w:t xml:space="preserve">the </w:t>
      </w:r>
      <w:r w:rsidR="009A6E7D" w:rsidRPr="007E701A">
        <w:rPr>
          <w:rFonts w:ascii="Helvetica" w:hAnsi="Helvetica"/>
          <w:sz w:val="24"/>
          <w:szCs w:val="28"/>
          <w:lang w:val="en-US"/>
        </w:rPr>
        <w:t>area Access to Information Policy</w:t>
      </w:r>
      <w:r w:rsidR="00090EFB">
        <w:rPr>
          <w:rFonts w:ascii="Helvetica" w:hAnsi="Helvetica"/>
          <w:sz w:val="24"/>
          <w:szCs w:val="28"/>
          <w:lang w:val="en-US"/>
        </w:rPr>
        <w:t xml:space="preserve"> as well</w:t>
      </w:r>
      <w:r w:rsidR="009A6E7D" w:rsidRPr="007E701A">
        <w:rPr>
          <w:rFonts w:ascii="Helvetica" w:hAnsi="Helvetica"/>
          <w:sz w:val="24"/>
          <w:szCs w:val="28"/>
          <w:lang w:val="en-US"/>
        </w:rPr>
        <w:t xml:space="preserve">. It is </w:t>
      </w:r>
      <w:r w:rsidR="009721C3" w:rsidRPr="007E701A">
        <w:rPr>
          <w:rFonts w:ascii="Helvetica" w:hAnsi="Helvetica"/>
          <w:sz w:val="24"/>
          <w:szCs w:val="28"/>
          <w:lang w:val="en-US"/>
        </w:rPr>
        <w:t xml:space="preserve">a north-central </w:t>
      </w:r>
      <w:r w:rsidR="00090EFB">
        <w:rPr>
          <w:rFonts w:ascii="Helvetica" w:hAnsi="Helvetica"/>
          <w:sz w:val="24"/>
          <w:szCs w:val="28"/>
          <w:lang w:val="en-US"/>
        </w:rPr>
        <w:t>town</w:t>
      </w:r>
      <w:r w:rsidR="009721C3" w:rsidRPr="007E701A">
        <w:rPr>
          <w:rFonts w:ascii="Helvetica" w:hAnsi="Helvetica"/>
          <w:sz w:val="24"/>
          <w:szCs w:val="28"/>
          <w:lang w:val="en-US"/>
        </w:rPr>
        <w:t xml:space="preserve"> </w:t>
      </w:r>
      <w:r w:rsidR="009A6E7D" w:rsidRPr="007E701A">
        <w:rPr>
          <w:rFonts w:ascii="Helvetica" w:hAnsi="Helvetica"/>
          <w:sz w:val="24"/>
          <w:szCs w:val="28"/>
          <w:lang w:val="en-US"/>
        </w:rPr>
        <w:t xml:space="preserve">with </w:t>
      </w:r>
      <w:r w:rsidR="0076749E" w:rsidRPr="007E701A">
        <w:rPr>
          <w:rFonts w:ascii="Helvetica" w:hAnsi="Helvetica"/>
          <w:sz w:val="24"/>
          <w:szCs w:val="28"/>
          <w:lang w:val="en-US"/>
        </w:rPr>
        <w:t>5</w:t>
      </w:r>
      <w:r w:rsidR="009721C3">
        <w:rPr>
          <w:rFonts w:ascii="Helvetica" w:hAnsi="Helvetica"/>
          <w:sz w:val="24"/>
          <w:szCs w:val="28"/>
          <w:lang w:val="en-US"/>
        </w:rPr>
        <w:t>5</w:t>
      </w:r>
      <w:r w:rsidR="0076749E" w:rsidRPr="007E701A">
        <w:rPr>
          <w:rFonts w:ascii="Helvetica" w:hAnsi="Helvetica"/>
          <w:sz w:val="24"/>
          <w:szCs w:val="28"/>
          <w:lang w:val="en-US"/>
        </w:rPr>
        <w:t>-</w:t>
      </w:r>
      <w:r w:rsidR="00BA3802">
        <w:rPr>
          <w:rFonts w:ascii="Helvetica" w:hAnsi="Helvetica"/>
          <w:sz w:val="24"/>
          <w:szCs w:val="28"/>
          <w:lang w:val="en-US"/>
        </w:rPr>
        <w:t>thousand</w:t>
      </w:r>
      <w:r w:rsidR="0076749E" w:rsidRPr="007E701A">
        <w:rPr>
          <w:rFonts w:ascii="Helvetica" w:hAnsi="Helvetica"/>
          <w:sz w:val="24"/>
          <w:szCs w:val="28"/>
          <w:lang w:val="en-US"/>
        </w:rPr>
        <w:t xml:space="preserve"> inhabitants. </w:t>
      </w:r>
      <w:r w:rsidR="00C66B01" w:rsidRPr="007E701A">
        <w:rPr>
          <w:rFonts w:ascii="Helvetica" w:hAnsi="Helvetica"/>
          <w:sz w:val="24"/>
          <w:szCs w:val="28"/>
          <w:lang w:val="en-US"/>
        </w:rPr>
        <w:t>This</w:t>
      </w:r>
      <w:r w:rsidR="004B62EF" w:rsidRPr="007E701A">
        <w:rPr>
          <w:rFonts w:ascii="Helvetica" w:hAnsi="Helvetica"/>
          <w:sz w:val="24"/>
          <w:szCs w:val="28"/>
          <w:lang w:val="en-US"/>
        </w:rPr>
        <w:t xml:space="preserve"> result was highly affected by </w:t>
      </w:r>
      <w:r w:rsidR="00975A6B">
        <w:rPr>
          <w:rFonts w:ascii="Helvetica" w:hAnsi="Helvetica"/>
          <w:sz w:val="24"/>
          <w:szCs w:val="28"/>
          <w:lang w:val="en-US"/>
        </w:rPr>
        <w:t xml:space="preserve">a </w:t>
      </w:r>
      <w:r w:rsidR="004B62EF" w:rsidRPr="007E701A">
        <w:rPr>
          <w:rFonts w:ascii="Helvetica" w:hAnsi="Helvetica"/>
          <w:sz w:val="24"/>
          <w:szCs w:val="28"/>
          <w:lang w:val="en-US"/>
        </w:rPr>
        <w:t>decision of</w:t>
      </w:r>
      <w:r w:rsidR="00975A6B">
        <w:rPr>
          <w:rFonts w:ascii="Helvetica" w:hAnsi="Helvetica"/>
          <w:sz w:val="24"/>
          <w:szCs w:val="28"/>
          <w:lang w:val="en-US"/>
        </w:rPr>
        <w:t xml:space="preserve"> </w:t>
      </w:r>
      <w:r w:rsidR="004B62EF" w:rsidRPr="007E701A">
        <w:rPr>
          <w:rFonts w:ascii="Helvetica" w:hAnsi="Helvetica"/>
          <w:sz w:val="24"/>
          <w:szCs w:val="28"/>
          <w:lang w:val="en-US"/>
        </w:rPr>
        <w:t xml:space="preserve">Andrej </w:t>
      </w:r>
      <w:proofErr w:type="spellStart"/>
      <w:r w:rsidR="004B62EF" w:rsidRPr="007E701A">
        <w:rPr>
          <w:rFonts w:ascii="Helvetica" w:hAnsi="Helvetica"/>
          <w:sz w:val="24"/>
          <w:szCs w:val="28"/>
          <w:lang w:val="en-US"/>
        </w:rPr>
        <w:t>Hrnciar</w:t>
      </w:r>
      <w:proofErr w:type="spellEnd"/>
      <w:r w:rsidR="004B62EF" w:rsidRPr="007E701A">
        <w:rPr>
          <w:rFonts w:ascii="Helvetica" w:hAnsi="Helvetica"/>
          <w:sz w:val="24"/>
          <w:szCs w:val="28"/>
          <w:lang w:val="en-US"/>
        </w:rPr>
        <w:t xml:space="preserve">, </w:t>
      </w:r>
      <w:r w:rsidR="00C265D4">
        <w:rPr>
          <w:rFonts w:ascii="Helvetica" w:hAnsi="Helvetica"/>
          <w:sz w:val="24"/>
          <w:szCs w:val="28"/>
          <w:lang w:val="en-US"/>
        </w:rPr>
        <w:t>the May</w:t>
      </w:r>
      <w:r w:rsidR="00975A6B">
        <w:rPr>
          <w:rFonts w:ascii="Helvetica" w:hAnsi="Helvetica"/>
          <w:sz w:val="24"/>
          <w:szCs w:val="28"/>
          <w:lang w:val="en-US"/>
        </w:rPr>
        <w:t xml:space="preserve">or of Martin, </w:t>
      </w:r>
      <w:r w:rsidR="004B62EF" w:rsidRPr="007E701A">
        <w:rPr>
          <w:rFonts w:ascii="Helvetica" w:hAnsi="Helvetica"/>
          <w:sz w:val="24"/>
          <w:szCs w:val="28"/>
          <w:lang w:val="en-US"/>
        </w:rPr>
        <w:t xml:space="preserve">who </w:t>
      </w:r>
      <w:r w:rsidR="00CA31A4">
        <w:rPr>
          <w:rFonts w:ascii="Helvetica" w:hAnsi="Helvetica"/>
          <w:sz w:val="24"/>
          <w:szCs w:val="28"/>
          <w:lang w:val="en-US"/>
        </w:rPr>
        <w:t xml:space="preserve">was elected in 2006 and who </w:t>
      </w:r>
      <w:r w:rsidR="00975A6B">
        <w:rPr>
          <w:rFonts w:ascii="Helvetica" w:hAnsi="Helvetica"/>
          <w:sz w:val="24"/>
          <w:szCs w:val="28"/>
          <w:lang w:val="en-US"/>
        </w:rPr>
        <w:t>defined transparency as his top</w:t>
      </w:r>
      <w:r w:rsidR="004B62EF" w:rsidRPr="007E701A">
        <w:rPr>
          <w:rFonts w:ascii="Helvetica" w:hAnsi="Helvetica"/>
          <w:sz w:val="24"/>
          <w:szCs w:val="28"/>
          <w:lang w:val="en-US"/>
        </w:rPr>
        <w:t xml:space="preserve"> priority. I</w:t>
      </w:r>
      <w:r w:rsidR="00C66B01" w:rsidRPr="007E701A">
        <w:rPr>
          <w:rFonts w:ascii="Helvetica" w:hAnsi="Helvetica"/>
          <w:sz w:val="24"/>
          <w:szCs w:val="28"/>
          <w:lang w:val="en-US"/>
        </w:rPr>
        <w:t xml:space="preserve">n 2008 </w:t>
      </w:r>
      <w:r w:rsidR="004B62EF" w:rsidRPr="007E701A">
        <w:rPr>
          <w:rFonts w:ascii="Helvetica" w:hAnsi="Helvetica"/>
          <w:sz w:val="24"/>
          <w:szCs w:val="28"/>
          <w:lang w:val="en-US"/>
        </w:rPr>
        <w:t xml:space="preserve">he and his </w:t>
      </w:r>
      <w:r w:rsidR="002A53A2" w:rsidRPr="007E701A">
        <w:rPr>
          <w:rFonts w:ascii="Helvetica" w:hAnsi="Helvetica"/>
          <w:sz w:val="24"/>
          <w:szCs w:val="28"/>
          <w:lang w:val="en-US"/>
        </w:rPr>
        <w:t xml:space="preserve">colleagues in </w:t>
      </w:r>
      <w:r w:rsidR="00312E0E">
        <w:rPr>
          <w:rFonts w:ascii="Helvetica" w:hAnsi="Helvetica"/>
          <w:sz w:val="24"/>
          <w:szCs w:val="28"/>
          <w:lang w:val="en-US"/>
        </w:rPr>
        <w:t xml:space="preserve">the </w:t>
      </w:r>
      <w:r w:rsidR="008B2904">
        <w:rPr>
          <w:rFonts w:ascii="Helvetica" w:hAnsi="Helvetica"/>
          <w:sz w:val="24"/>
          <w:szCs w:val="28"/>
          <w:lang w:val="en-US"/>
        </w:rPr>
        <w:t>Local Parliament</w:t>
      </w:r>
      <w:r w:rsidR="004B62EF" w:rsidRPr="007E701A">
        <w:rPr>
          <w:rFonts w:ascii="Helvetica" w:hAnsi="Helvetica"/>
          <w:sz w:val="24"/>
          <w:szCs w:val="28"/>
          <w:lang w:val="en-US"/>
        </w:rPr>
        <w:t xml:space="preserve"> </w:t>
      </w:r>
      <w:r w:rsidR="00C66B01" w:rsidRPr="007E701A">
        <w:rPr>
          <w:rFonts w:ascii="Helvetica" w:hAnsi="Helvetica"/>
          <w:sz w:val="24"/>
          <w:szCs w:val="28"/>
          <w:lang w:val="en-US"/>
        </w:rPr>
        <w:t xml:space="preserve">started cooperating with TIS at </w:t>
      </w:r>
      <w:r w:rsidR="00090EFB">
        <w:rPr>
          <w:rFonts w:ascii="Helvetica" w:hAnsi="Helvetica"/>
          <w:sz w:val="24"/>
          <w:szCs w:val="28"/>
          <w:lang w:val="en-US"/>
        </w:rPr>
        <w:t xml:space="preserve">an </w:t>
      </w:r>
      <w:r w:rsidR="00C66B01" w:rsidRPr="007E701A">
        <w:rPr>
          <w:rFonts w:ascii="Helvetica" w:hAnsi="Helvetica"/>
          <w:sz w:val="24"/>
          <w:szCs w:val="28"/>
          <w:lang w:val="en-US"/>
        </w:rPr>
        <w:t xml:space="preserve">anticorruption strategy for the </w:t>
      </w:r>
      <w:r w:rsidR="00090EFB">
        <w:rPr>
          <w:rFonts w:ascii="Helvetica" w:hAnsi="Helvetica"/>
          <w:sz w:val="24"/>
          <w:szCs w:val="28"/>
          <w:lang w:val="en-US"/>
        </w:rPr>
        <w:t>town</w:t>
      </w:r>
      <w:r w:rsidR="00C66B01" w:rsidRPr="007E701A">
        <w:rPr>
          <w:rFonts w:ascii="Helvetica" w:hAnsi="Helvetica"/>
          <w:sz w:val="24"/>
          <w:szCs w:val="28"/>
          <w:lang w:val="en-US"/>
        </w:rPr>
        <w:t xml:space="preserve">. </w:t>
      </w:r>
      <w:r w:rsidR="008431F0">
        <w:rPr>
          <w:rFonts w:ascii="Helvetica" w:hAnsi="Helvetica"/>
          <w:sz w:val="24"/>
          <w:szCs w:val="28"/>
          <w:lang w:val="en-US"/>
        </w:rPr>
        <w:t xml:space="preserve">Details about the project in English </w:t>
      </w:r>
      <w:r w:rsidR="00090EFB">
        <w:rPr>
          <w:rFonts w:ascii="Helvetica" w:hAnsi="Helvetica"/>
          <w:sz w:val="24"/>
          <w:szCs w:val="28"/>
          <w:lang w:val="en-US"/>
        </w:rPr>
        <w:t xml:space="preserve">are available </w:t>
      </w:r>
      <w:r w:rsidR="008431F0">
        <w:rPr>
          <w:rFonts w:ascii="Helvetica" w:hAnsi="Helvetica"/>
          <w:sz w:val="24"/>
          <w:szCs w:val="28"/>
          <w:lang w:val="en-US"/>
        </w:rPr>
        <w:t xml:space="preserve">on the website </w:t>
      </w:r>
      <w:hyperlink r:id="rId11" w:history="1">
        <w:r w:rsidR="008431F0" w:rsidRPr="008431F0">
          <w:rPr>
            <w:rStyle w:val="Hypertextovprepojenie"/>
            <w:rFonts w:ascii="Helvetica" w:hAnsi="Helvetica"/>
            <w:sz w:val="24"/>
            <w:szCs w:val="28"/>
            <w:lang w:val="en-US"/>
          </w:rPr>
          <w:t>transparenttown.eu</w:t>
        </w:r>
      </w:hyperlink>
      <w:r w:rsidR="008431F0">
        <w:rPr>
          <w:rFonts w:ascii="Helvetica" w:hAnsi="Helvetica"/>
          <w:sz w:val="24"/>
          <w:szCs w:val="28"/>
          <w:lang w:val="en-US"/>
        </w:rPr>
        <w:t xml:space="preserve">. </w:t>
      </w:r>
    </w:p>
    <w:p w:rsidR="00D5441C" w:rsidRDefault="00CA31A4" w:rsidP="00616291">
      <w:pPr>
        <w:jc w:val="both"/>
        <w:rPr>
          <w:rFonts w:ascii="Helvetica" w:hAnsi="Helvetica"/>
          <w:sz w:val="24"/>
          <w:szCs w:val="28"/>
          <w:lang w:val="en-US"/>
        </w:rPr>
      </w:pPr>
      <w:r w:rsidRPr="00CA31A4">
        <w:rPr>
          <w:rFonts w:ascii="Helvetica" w:hAnsi="Helvetica"/>
          <w:sz w:val="24"/>
          <w:szCs w:val="28"/>
          <w:lang w:val="en-US"/>
        </w:rPr>
        <w:t xml:space="preserve">The project was launched in July 2008 and the </w:t>
      </w:r>
      <w:r w:rsidR="00A74FBF">
        <w:rPr>
          <w:rFonts w:ascii="Helvetica" w:hAnsi="Helvetica"/>
          <w:sz w:val="24"/>
          <w:szCs w:val="28"/>
          <w:lang w:val="en-US"/>
        </w:rPr>
        <w:t>general</w:t>
      </w:r>
      <w:r w:rsidRPr="00CA31A4">
        <w:rPr>
          <w:rFonts w:ascii="Helvetica" w:hAnsi="Helvetica"/>
          <w:sz w:val="24"/>
          <w:szCs w:val="28"/>
          <w:lang w:val="en-US"/>
        </w:rPr>
        <w:t xml:space="preserve"> aim of the project </w:t>
      </w:r>
      <w:r>
        <w:rPr>
          <w:rFonts w:ascii="Helvetica" w:hAnsi="Helvetica"/>
          <w:sz w:val="24"/>
          <w:szCs w:val="28"/>
          <w:lang w:val="en-US"/>
        </w:rPr>
        <w:t>was</w:t>
      </w:r>
      <w:r w:rsidRPr="00CA31A4">
        <w:rPr>
          <w:rFonts w:ascii="Helvetica" w:hAnsi="Helvetica"/>
          <w:sz w:val="24"/>
          <w:szCs w:val="28"/>
          <w:lang w:val="en-US"/>
        </w:rPr>
        <w:t xml:space="preserve"> to increase</w:t>
      </w:r>
      <w:r>
        <w:rPr>
          <w:rFonts w:ascii="Helvetica" w:hAnsi="Helvetica"/>
          <w:sz w:val="24"/>
          <w:szCs w:val="28"/>
          <w:lang w:val="en-US"/>
        </w:rPr>
        <w:t xml:space="preserve"> </w:t>
      </w:r>
      <w:r w:rsidRPr="00CA31A4">
        <w:rPr>
          <w:rFonts w:ascii="Helvetica" w:hAnsi="Helvetica"/>
          <w:sz w:val="24"/>
          <w:szCs w:val="28"/>
          <w:lang w:val="en-US"/>
        </w:rPr>
        <w:t xml:space="preserve">openness and transparency of </w:t>
      </w:r>
      <w:r w:rsidR="00DB7FB3">
        <w:rPr>
          <w:rFonts w:ascii="Helvetica" w:hAnsi="Helvetica"/>
          <w:sz w:val="24"/>
          <w:szCs w:val="28"/>
          <w:lang w:val="en-US"/>
        </w:rPr>
        <w:t xml:space="preserve">the </w:t>
      </w:r>
      <w:r w:rsidRPr="00CA31A4">
        <w:rPr>
          <w:rFonts w:ascii="Helvetica" w:hAnsi="Helvetica"/>
          <w:sz w:val="24"/>
          <w:szCs w:val="28"/>
          <w:lang w:val="en-US"/>
        </w:rPr>
        <w:t xml:space="preserve">local government and to </w:t>
      </w:r>
      <w:r w:rsidR="00D5441C" w:rsidRPr="00CA31A4">
        <w:rPr>
          <w:rFonts w:ascii="Helvetica" w:hAnsi="Helvetica"/>
          <w:sz w:val="24"/>
          <w:szCs w:val="28"/>
          <w:lang w:val="en-US"/>
        </w:rPr>
        <w:t>eliminate</w:t>
      </w:r>
      <w:r w:rsidRPr="00CA31A4">
        <w:rPr>
          <w:rFonts w:ascii="Helvetica" w:hAnsi="Helvetica"/>
          <w:sz w:val="24"/>
          <w:szCs w:val="28"/>
          <w:lang w:val="en-US"/>
        </w:rPr>
        <w:t xml:space="preserve"> potential areas for</w:t>
      </w:r>
      <w:r>
        <w:rPr>
          <w:rFonts w:ascii="Helvetica" w:hAnsi="Helvetica"/>
          <w:sz w:val="24"/>
          <w:szCs w:val="28"/>
          <w:lang w:val="en-US"/>
        </w:rPr>
        <w:t xml:space="preserve"> corruption in the </w:t>
      </w:r>
      <w:r w:rsidR="00090EFB">
        <w:rPr>
          <w:rFonts w:ascii="Helvetica" w:hAnsi="Helvetica"/>
          <w:sz w:val="24"/>
          <w:szCs w:val="28"/>
          <w:lang w:val="en-US"/>
        </w:rPr>
        <w:t>town</w:t>
      </w:r>
      <w:r w:rsidRPr="00CA31A4">
        <w:rPr>
          <w:rFonts w:ascii="Helvetica" w:hAnsi="Helvetica"/>
          <w:sz w:val="24"/>
          <w:szCs w:val="28"/>
          <w:lang w:val="en-US"/>
        </w:rPr>
        <w:t>.</w:t>
      </w:r>
      <w:r>
        <w:rPr>
          <w:rFonts w:ascii="Helvetica" w:hAnsi="Helvetica"/>
          <w:sz w:val="24"/>
          <w:szCs w:val="28"/>
          <w:lang w:val="en-US"/>
        </w:rPr>
        <w:t xml:space="preserve"> </w:t>
      </w:r>
      <w:r w:rsidRPr="00CA31A4">
        <w:rPr>
          <w:rFonts w:ascii="Helvetica" w:hAnsi="Helvetica"/>
          <w:sz w:val="24"/>
          <w:szCs w:val="28"/>
          <w:lang w:val="en-US"/>
        </w:rPr>
        <w:t>The project consi</w:t>
      </w:r>
      <w:r>
        <w:rPr>
          <w:rFonts w:ascii="Helvetica" w:hAnsi="Helvetica"/>
          <w:sz w:val="24"/>
          <w:szCs w:val="28"/>
          <w:lang w:val="en-US"/>
        </w:rPr>
        <w:t>sted</w:t>
      </w:r>
      <w:r w:rsidRPr="00CA31A4">
        <w:rPr>
          <w:rFonts w:ascii="Helvetica" w:hAnsi="Helvetica"/>
          <w:sz w:val="24"/>
          <w:szCs w:val="28"/>
          <w:lang w:val="en-US"/>
        </w:rPr>
        <w:t xml:space="preserve"> of 3 phases </w:t>
      </w:r>
      <w:r>
        <w:rPr>
          <w:rFonts w:ascii="Helvetica" w:hAnsi="Helvetica"/>
          <w:sz w:val="24"/>
          <w:szCs w:val="28"/>
          <w:lang w:val="en-US"/>
        </w:rPr>
        <w:t xml:space="preserve">and concentrated </w:t>
      </w:r>
      <w:r w:rsidRPr="00CA31A4">
        <w:rPr>
          <w:rFonts w:ascii="Helvetica" w:hAnsi="Helvetica"/>
          <w:sz w:val="24"/>
          <w:szCs w:val="28"/>
          <w:lang w:val="en-US"/>
        </w:rPr>
        <w:t xml:space="preserve">on </w:t>
      </w:r>
      <w:hyperlink r:id="rId12" w:history="1">
        <w:r w:rsidRPr="00CD5C23">
          <w:rPr>
            <w:rStyle w:val="Hypertextovprepojenie"/>
            <w:rFonts w:ascii="Helvetica" w:hAnsi="Helvetica"/>
            <w:sz w:val="24"/>
            <w:szCs w:val="28"/>
            <w:lang w:val="en-US"/>
          </w:rPr>
          <w:t xml:space="preserve">17 </w:t>
        </w:r>
        <w:r w:rsidR="00D5441C" w:rsidRPr="00CD5C23">
          <w:rPr>
            <w:rStyle w:val="Hypertextovprepojenie"/>
            <w:rFonts w:ascii="Helvetica" w:hAnsi="Helvetica"/>
            <w:sz w:val="24"/>
            <w:szCs w:val="28"/>
            <w:lang w:val="en-US"/>
          </w:rPr>
          <w:t>key municipal policies</w:t>
        </w:r>
      </w:hyperlink>
      <w:r w:rsidR="00D5441C">
        <w:rPr>
          <w:rFonts w:ascii="Helvetica" w:hAnsi="Helvetica"/>
          <w:sz w:val="24"/>
          <w:szCs w:val="28"/>
          <w:lang w:val="en-US"/>
        </w:rPr>
        <w:t xml:space="preserve"> as </w:t>
      </w:r>
      <w:r w:rsidR="00DB7FB3">
        <w:rPr>
          <w:rFonts w:ascii="Helvetica" w:hAnsi="Helvetica"/>
          <w:sz w:val="24"/>
          <w:szCs w:val="28"/>
          <w:lang w:val="en-US"/>
        </w:rPr>
        <w:t xml:space="preserve">an </w:t>
      </w:r>
      <w:r w:rsidR="008431F0" w:rsidRPr="008431F0">
        <w:rPr>
          <w:rFonts w:ascii="Helvetica" w:hAnsi="Helvetica"/>
          <w:sz w:val="24"/>
          <w:szCs w:val="28"/>
          <w:lang w:val="en-US"/>
        </w:rPr>
        <w:t>access to information</w:t>
      </w:r>
      <w:r w:rsidR="008431F0">
        <w:rPr>
          <w:rFonts w:ascii="Helvetica" w:hAnsi="Helvetica"/>
          <w:sz w:val="24"/>
          <w:szCs w:val="28"/>
          <w:lang w:val="en-US"/>
        </w:rPr>
        <w:t xml:space="preserve">, </w:t>
      </w:r>
      <w:r w:rsidR="005B4C9D">
        <w:rPr>
          <w:rFonts w:ascii="Helvetica" w:hAnsi="Helvetica"/>
          <w:sz w:val="24"/>
          <w:szCs w:val="28"/>
          <w:lang w:val="en-US"/>
        </w:rPr>
        <w:t xml:space="preserve">a </w:t>
      </w:r>
      <w:r w:rsidR="00D5441C" w:rsidRPr="00CA31A4">
        <w:rPr>
          <w:rFonts w:ascii="Helvetica" w:hAnsi="Helvetica"/>
          <w:sz w:val="24"/>
          <w:szCs w:val="28"/>
          <w:lang w:val="en-US"/>
        </w:rPr>
        <w:t>property disposal</w:t>
      </w:r>
      <w:r w:rsidR="00D5441C">
        <w:rPr>
          <w:rFonts w:ascii="Helvetica" w:hAnsi="Helvetica"/>
          <w:sz w:val="24"/>
          <w:szCs w:val="28"/>
          <w:lang w:val="en-US"/>
        </w:rPr>
        <w:t xml:space="preserve">, </w:t>
      </w:r>
      <w:r w:rsidR="005B4C9D">
        <w:rPr>
          <w:rFonts w:ascii="Helvetica" w:hAnsi="Helvetica"/>
          <w:sz w:val="24"/>
          <w:szCs w:val="28"/>
          <w:lang w:val="en-US"/>
        </w:rPr>
        <w:t xml:space="preserve">a </w:t>
      </w:r>
      <w:r w:rsidR="00D5441C" w:rsidRPr="00CA31A4">
        <w:rPr>
          <w:rFonts w:ascii="Helvetica" w:hAnsi="Helvetica"/>
          <w:sz w:val="24"/>
          <w:szCs w:val="28"/>
          <w:lang w:val="en-US"/>
        </w:rPr>
        <w:t>recruitment policy</w:t>
      </w:r>
      <w:r w:rsidR="00D5441C">
        <w:rPr>
          <w:rFonts w:ascii="Helvetica" w:hAnsi="Helvetica"/>
          <w:sz w:val="24"/>
          <w:szCs w:val="28"/>
          <w:lang w:val="en-US"/>
        </w:rPr>
        <w:t xml:space="preserve"> or </w:t>
      </w:r>
      <w:r w:rsidR="005B4C9D">
        <w:rPr>
          <w:rFonts w:ascii="Helvetica" w:hAnsi="Helvetica"/>
          <w:sz w:val="24"/>
          <w:szCs w:val="28"/>
          <w:lang w:val="en-US"/>
        </w:rPr>
        <w:t xml:space="preserve">a </w:t>
      </w:r>
      <w:r w:rsidR="00D5441C" w:rsidRPr="00CA31A4">
        <w:rPr>
          <w:rFonts w:ascii="Helvetica" w:hAnsi="Helvetica"/>
          <w:sz w:val="24"/>
          <w:szCs w:val="28"/>
          <w:lang w:val="en-US"/>
        </w:rPr>
        <w:t>public procurement</w:t>
      </w:r>
      <w:r w:rsidR="00D5441C">
        <w:rPr>
          <w:rFonts w:ascii="Helvetica" w:hAnsi="Helvetica"/>
          <w:sz w:val="24"/>
          <w:szCs w:val="28"/>
          <w:lang w:val="en-US"/>
        </w:rPr>
        <w:t xml:space="preserve">. </w:t>
      </w:r>
    </w:p>
    <w:p w:rsidR="00D5441C" w:rsidRDefault="00D5441C" w:rsidP="00616291">
      <w:pPr>
        <w:jc w:val="both"/>
        <w:rPr>
          <w:rFonts w:ascii="Helvetica" w:hAnsi="Helvetica"/>
          <w:sz w:val="24"/>
          <w:szCs w:val="28"/>
          <w:lang w:val="en-US"/>
        </w:rPr>
      </w:pPr>
      <w:r w:rsidRPr="00D5441C">
        <w:rPr>
          <w:rFonts w:ascii="Helvetica" w:hAnsi="Helvetica"/>
          <w:sz w:val="24"/>
          <w:szCs w:val="28"/>
          <w:lang w:val="en-US"/>
        </w:rPr>
        <w:t>The first phase of the project implementation was the audit of the current state in 17 policies. It consisted of gathering data about the particular</w:t>
      </w:r>
      <w:r>
        <w:rPr>
          <w:rFonts w:ascii="Helvetica" w:hAnsi="Helvetica"/>
          <w:sz w:val="24"/>
          <w:szCs w:val="28"/>
          <w:lang w:val="en-US"/>
        </w:rPr>
        <w:t xml:space="preserve"> </w:t>
      </w:r>
      <w:r w:rsidRPr="00D5441C">
        <w:rPr>
          <w:rFonts w:ascii="Helvetica" w:hAnsi="Helvetica"/>
          <w:sz w:val="24"/>
          <w:szCs w:val="28"/>
          <w:lang w:val="en-US"/>
        </w:rPr>
        <w:t xml:space="preserve">policies from the </w:t>
      </w:r>
      <w:r w:rsidR="008B2904">
        <w:rPr>
          <w:rFonts w:ascii="Helvetica" w:hAnsi="Helvetica"/>
          <w:sz w:val="24"/>
          <w:szCs w:val="28"/>
          <w:lang w:val="en-US"/>
        </w:rPr>
        <w:t>Town Hall</w:t>
      </w:r>
      <w:r w:rsidRPr="00D5441C">
        <w:rPr>
          <w:rFonts w:ascii="Helvetica" w:hAnsi="Helvetica"/>
          <w:sz w:val="24"/>
          <w:szCs w:val="28"/>
          <w:lang w:val="en-US"/>
        </w:rPr>
        <w:t xml:space="preserve"> employees by questionnaires, meetings and consultations with the</w:t>
      </w:r>
      <w:r>
        <w:rPr>
          <w:rFonts w:ascii="Helvetica" w:hAnsi="Helvetica"/>
          <w:sz w:val="24"/>
          <w:szCs w:val="28"/>
          <w:lang w:val="en-US"/>
        </w:rPr>
        <w:t xml:space="preserve"> </w:t>
      </w:r>
      <w:r w:rsidR="00090EFB">
        <w:rPr>
          <w:rFonts w:ascii="Helvetica" w:hAnsi="Helvetica"/>
          <w:sz w:val="24"/>
          <w:szCs w:val="28"/>
          <w:lang w:val="en-US"/>
        </w:rPr>
        <w:t>town</w:t>
      </w:r>
      <w:r>
        <w:rPr>
          <w:rFonts w:ascii="Helvetica" w:hAnsi="Helvetica"/>
          <w:sz w:val="24"/>
          <w:szCs w:val="28"/>
          <w:lang w:val="en-US"/>
        </w:rPr>
        <w:t xml:space="preserve"> deputies. TIS </w:t>
      </w:r>
      <w:r w:rsidRPr="00D5441C">
        <w:rPr>
          <w:rFonts w:ascii="Helvetica" w:hAnsi="Helvetica"/>
          <w:sz w:val="24"/>
          <w:szCs w:val="28"/>
          <w:lang w:val="en-US"/>
        </w:rPr>
        <w:t xml:space="preserve">experts also conducted assessment of the </w:t>
      </w:r>
      <w:r w:rsidR="00090EFB">
        <w:rPr>
          <w:rFonts w:ascii="Helvetica" w:hAnsi="Helvetica"/>
          <w:sz w:val="24"/>
          <w:szCs w:val="28"/>
          <w:lang w:val="en-US"/>
        </w:rPr>
        <w:t>town</w:t>
      </w:r>
      <w:r w:rsidRPr="00D5441C">
        <w:rPr>
          <w:rFonts w:ascii="Helvetica" w:hAnsi="Helvetica"/>
          <w:sz w:val="24"/>
          <w:szCs w:val="28"/>
          <w:lang w:val="en-US"/>
        </w:rPr>
        <w:t xml:space="preserve"> rules and procedures</w:t>
      </w:r>
      <w:r w:rsidR="00975A6B">
        <w:rPr>
          <w:rFonts w:ascii="Helvetica" w:hAnsi="Helvetica"/>
          <w:sz w:val="24"/>
          <w:szCs w:val="28"/>
          <w:lang w:val="en-US"/>
        </w:rPr>
        <w:t xml:space="preserve">, </w:t>
      </w:r>
      <w:r w:rsidRPr="00D5441C">
        <w:rPr>
          <w:rFonts w:ascii="Helvetica" w:hAnsi="Helvetica"/>
          <w:sz w:val="24"/>
          <w:szCs w:val="28"/>
          <w:lang w:val="en-US"/>
        </w:rPr>
        <w:t>as well as analysis of the data and documents.</w:t>
      </w:r>
    </w:p>
    <w:p w:rsidR="00BC68B7" w:rsidRDefault="00D5441C" w:rsidP="00616291">
      <w:pPr>
        <w:jc w:val="both"/>
        <w:rPr>
          <w:rFonts w:ascii="Helvetica" w:hAnsi="Helvetica"/>
          <w:sz w:val="24"/>
          <w:szCs w:val="28"/>
          <w:lang w:val="en-US"/>
        </w:rPr>
      </w:pPr>
      <w:r w:rsidRPr="00D5441C">
        <w:rPr>
          <w:rFonts w:ascii="Helvetica" w:hAnsi="Helvetica"/>
          <w:sz w:val="24"/>
          <w:szCs w:val="28"/>
          <w:lang w:val="en-US"/>
        </w:rPr>
        <w:lastRenderedPageBreak/>
        <w:t xml:space="preserve">The second phase of the project implementation consisted of the </w:t>
      </w:r>
      <w:hyperlink r:id="rId13" w:history="1">
        <w:r w:rsidRPr="00CD5C23">
          <w:rPr>
            <w:rStyle w:val="Hypertextovprepojenie"/>
            <w:rFonts w:ascii="Helvetica" w:hAnsi="Helvetica"/>
            <w:sz w:val="24"/>
            <w:szCs w:val="28"/>
            <w:lang w:val="en-US"/>
          </w:rPr>
          <w:t>concrete policy recommendations</w:t>
        </w:r>
      </w:hyperlink>
      <w:r w:rsidRPr="00D5441C">
        <w:rPr>
          <w:rFonts w:ascii="Helvetica" w:hAnsi="Helvetica"/>
          <w:sz w:val="24"/>
          <w:szCs w:val="28"/>
          <w:lang w:val="en-US"/>
        </w:rPr>
        <w:t xml:space="preserve"> development and designing particular rules for each of the 17 policies.</w:t>
      </w:r>
      <w:r w:rsidR="008431F0">
        <w:rPr>
          <w:rFonts w:ascii="Helvetica" w:hAnsi="Helvetica"/>
          <w:sz w:val="24"/>
          <w:szCs w:val="28"/>
          <w:lang w:val="en-US"/>
        </w:rPr>
        <w:t xml:space="preserve"> </w:t>
      </w:r>
      <w:r w:rsidR="00BC68B7" w:rsidRPr="00BC68B7">
        <w:rPr>
          <w:rFonts w:ascii="Helvetica" w:hAnsi="Helvetica"/>
          <w:sz w:val="24"/>
          <w:szCs w:val="28"/>
          <w:lang w:val="en-US"/>
        </w:rPr>
        <w:t>Many recommendations concern</w:t>
      </w:r>
      <w:r w:rsidR="00BC68B7">
        <w:rPr>
          <w:rFonts w:ascii="Helvetica" w:hAnsi="Helvetica"/>
          <w:sz w:val="24"/>
          <w:szCs w:val="28"/>
          <w:lang w:val="en-US"/>
        </w:rPr>
        <w:t>ed</w:t>
      </w:r>
      <w:r w:rsidR="00BC68B7" w:rsidRPr="00BC68B7">
        <w:rPr>
          <w:rFonts w:ascii="Helvetica" w:hAnsi="Helvetica"/>
          <w:sz w:val="24"/>
          <w:szCs w:val="28"/>
          <w:lang w:val="en-US"/>
        </w:rPr>
        <w:t xml:space="preserve"> </w:t>
      </w:r>
      <w:r w:rsidR="00975A6B">
        <w:rPr>
          <w:rFonts w:ascii="Helvetica" w:hAnsi="Helvetica"/>
          <w:sz w:val="24"/>
          <w:szCs w:val="28"/>
          <w:lang w:val="en-US"/>
        </w:rPr>
        <w:t xml:space="preserve">an </w:t>
      </w:r>
      <w:r w:rsidR="00BC68B7" w:rsidRPr="00BC68B7">
        <w:rPr>
          <w:rFonts w:ascii="Helvetica" w:hAnsi="Helvetica"/>
          <w:sz w:val="24"/>
          <w:szCs w:val="28"/>
          <w:lang w:val="en-US"/>
        </w:rPr>
        <w:t xml:space="preserve">active disclosure of information through the </w:t>
      </w:r>
      <w:r w:rsidR="00090EFB">
        <w:rPr>
          <w:rFonts w:ascii="Helvetica" w:hAnsi="Helvetica"/>
          <w:sz w:val="24"/>
          <w:szCs w:val="28"/>
          <w:lang w:val="en-US"/>
        </w:rPr>
        <w:t>town</w:t>
      </w:r>
      <w:r w:rsidR="00BC68B7" w:rsidRPr="00BC68B7">
        <w:rPr>
          <w:rFonts w:ascii="Helvetica" w:hAnsi="Helvetica"/>
          <w:sz w:val="24"/>
          <w:szCs w:val="28"/>
          <w:lang w:val="en-US"/>
        </w:rPr>
        <w:t xml:space="preserve"> web page</w:t>
      </w:r>
      <w:r w:rsidR="00BC68B7">
        <w:rPr>
          <w:rFonts w:ascii="Helvetica" w:hAnsi="Helvetica"/>
          <w:sz w:val="24"/>
          <w:szCs w:val="28"/>
          <w:lang w:val="en-US"/>
        </w:rPr>
        <w:t xml:space="preserve"> </w:t>
      </w:r>
      <w:r w:rsidR="00BC68B7" w:rsidRPr="00BC68B7">
        <w:rPr>
          <w:rFonts w:ascii="Helvetica" w:hAnsi="Helvetica"/>
          <w:sz w:val="24"/>
          <w:szCs w:val="28"/>
          <w:lang w:val="en-US"/>
        </w:rPr>
        <w:t xml:space="preserve">and </w:t>
      </w:r>
      <w:r w:rsidR="00975A6B">
        <w:rPr>
          <w:rFonts w:ascii="Helvetica" w:hAnsi="Helvetica"/>
          <w:sz w:val="24"/>
          <w:szCs w:val="28"/>
          <w:lang w:val="en-US"/>
        </w:rPr>
        <w:t xml:space="preserve">an </w:t>
      </w:r>
      <w:r w:rsidR="00BC68B7" w:rsidRPr="00BC68B7">
        <w:rPr>
          <w:rFonts w:ascii="Helvetica" w:hAnsi="Helvetica"/>
          <w:sz w:val="24"/>
          <w:szCs w:val="28"/>
          <w:lang w:val="en-US"/>
        </w:rPr>
        <w:t>introduction of electronic register for various kinds of applications. TI</w:t>
      </w:r>
      <w:r w:rsidR="00BC68B7">
        <w:rPr>
          <w:rFonts w:ascii="Helvetica" w:hAnsi="Helvetica"/>
          <w:sz w:val="24"/>
          <w:szCs w:val="28"/>
          <w:lang w:val="en-US"/>
        </w:rPr>
        <w:t>S</w:t>
      </w:r>
      <w:r w:rsidR="00BC68B7" w:rsidRPr="00BC68B7">
        <w:rPr>
          <w:rFonts w:ascii="Helvetica" w:hAnsi="Helvetica"/>
          <w:sz w:val="24"/>
          <w:szCs w:val="28"/>
          <w:lang w:val="en-US"/>
        </w:rPr>
        <w:t xml:space="preserve"> also</w:t>
      </w:r>
      <w:r w:rsidR="00BC68B7">
        <w:rPr>
          <w:rFonts w:ascii="Helvetica" w:hAnsi="Helvetica"/>
          <w:sz w:val="24"/>
          <w:szCs w:val="28"/>
          <w:lang w:val="en-US"/>
        </w:rPr>
        <w:t xml:space="preserve"> </w:t>
      </w:r>
      <w:r w:rsidR="00BC68B7" w:rsidRPr="00BC68B7">
        <w:rPr>
          <w:rFonts w:ascii="Helvetica" w:hAnsi="Helvetica"/>
          <w:sz w:val="24"/>
          <w:szCs w:val="28"/>
          <w:lang w:val="en-US"/>
        </w:rPr>
        <w:t>developed</w:t>
      </w:r>
      <w:r w:rsidR="00DB7FB3">
        <w:rPr>
          <w:rFonts w:ascii="Helvetica" w:hAnsi="Helvetica"/>
          <w:sz w:val="24"/>
          <w:szCs w:val="28"/>
          <w:lang w:val="en-US"/>
        </w:rPr>
        <w:t xml:space="preserve"> the </w:t>
      </w:r>
      <w:r w:rsidR="00BC68B7" w:rsidRPr="00BC68B7">
        <w:rPr>
          <w:rFonts w:ascii="Helvetica" w:hAnsi="Helvetica"/>
          <w:sz w:val="24"/>
          <w:szCs w:val="28"/>
          <w:lang w:val="en-US"/>
        </w:rPr>
        <w:t>rules for strengthening potential whistleblowers as a protection for employees who</w:t>
      </w:r>
      <w:r w:rsidR="00BC68B7">
        <w:rPr>
          <w:rFonts w:ascii="Helvetica" w:hAnsi="Helvetica"/>
          <w:sz w:val="24"/>
          <w:szCs w:val="28"/>
          <w:lang w:val="en-US"/>
        </w:rPr>
        <w:t xml:space="preserve"> </w:t>
      </w:r>
      <w:r w:rsidR="00BC68B7" w:rsidRPr="00BC68B7">
        <w:rPr>
          <w:rFonts w:ascii="Helvetica" w:hAnsi="Helvetica"/>
          <w:sz w:val="24"/>
          <w:szCs w:val="28"/>
          <w:lang w:val="en-US"/>
        </w:rPr>
        <w:t>report inappropriate behavior in their office.</w:t>
      </w:r>
    </w:p>
    <w:p w:rsidR="00302E5D" w:rsidRDefault="00302E5D" w:rsidP="00616291">
      <w:pPr>
        <w:jc w:val="both"/>
        <w:rPr>
          <w:rFonts w:ascii="Helvetica" w:hAnsi="Helvetica"/>
          <w:sz w:val="24"/>
          <w:szCs w:val="28"/>
          <w:lang w:val="en-US"/>
        </w:rPr>
      </w:pPr>
      <w:r>
        <w:rPr>
          <w:rFonts w:ascii="Helvetica" w:hAnsi="Helvetica"/>
          <w:sz w:val="24"/>
          <w:szCs w:val="28"/>
          <w:lang w:val="en-US"/>
        </w:rPr>
        <w:t xml:space="preserve">Martin launched a specialized website </w:t>
      </w:r>
      <w:hyperlink r:id="rId14" w:history="1">
        <w:r w:rsidR="00252660" w:rsidRPr="00252660">
          <w:rPr>
            <w:rStyle w:val="Hypertextovprepojenie"/>
            <w:rFonts w:ascii="Helvetica" w:hAnsi="Helvetica"/>
            <w:sz w:val="24"/>
            <w:szCs w:val="28"/>
            <w:lang w:val="en-US"/>
          </w:rPr>
          <w:t>egov.martin.sk</w:t>
        </w:r>
      </w:hyperlink>
      <w:r w:rsidR="00252660">
        <w:rPr>
          <w:rFonts w:ascii="Helvetica" w:hAnsi="Helvetica"/>
          <w:sz w:val="24"/>
          <w:szCs w:val="28"/>
          <w:lang w:val="en-US"/>
        </w:rPr>
        <w:t xml:space="preserve"> which</w:t>
      </w:r>
      <w:r w:rsidR="001F7F2A">
        <w:rPr>
          <w:rFonts w:ascii="Helvetica" w:hAnsi="Helvetica"/>
          <w:sz w:val="24"/>
          <w:szCs w:val="28"/>
          <w:lang w:val="en-US"/>
        </w:rPr>
        <w:t xml:space="preserve"> serve</w:t>
      </w:r>
      <w:r w:rsidR="00DB7FB3">
        <w:rPr>
          <w:rFonts w:ascii="Helvetica" w:hAnsi="Helvetica"/>
          <w:sz w:val="24"/>
          <w:szCs w:val="28"/>
          <w:lang w:val="en-US"/>
        </w:rPr>
        <w:t>s</w:t>
      </w:r>
      <w:r w:rsidR="001F7F2A">
        <w:rPr>
          <w:rFonts w:ascii="Helvetica" w:hAnsi="Helvetica"/>
          <w:sz w:val="24"/>
          <w:szCs w:val="28"/>
          <w:lang w:val="en-US"/>
        </w:rPr>
        <w:t xml:space="preserve"> for communication </w:t>
      </w:r>
      <w:r w:rsidR="00DB7FB3">
        <w:rPr>
          <w:rFonts w:ascii="Helvetica" w:hAnsi="Helvetica"/>
          <w:sz w:val="24"/>
          <w:szCs w:val="28"/>
          <w:lang w:val="en-US"/>
        </w:rPr>
        <w:t>between</w:t>
      </w:r>
      <w:r w:rsidR="001F7F2A">
        <w:rPr>
          <w:rFonts w:ascii="Helvetica" w:hAnsi="Helvetica"/>
          <w:sz w:val="24"/>
          <w:szCs w:val="28"/>
          <w:lang w:val="en-US"/>
        </w:rPr>
        <w:t xml:space="preserve"> </w:t>
      </w:r>
      <w:r w:rsidR="00DB7FB3">
        <w:rPr>
          <w:rFonts w:ascii="Helvetica" w:hAnsi="Helvetica"/>
          <w:sz w:val="24"/>
          <w:szCs w:val="28"/>
          <w:lang w:val="en-US"/>
        </w:rPr>
        <w:t xml:space="preserve">the </w:t>
      </w:r>
      <w:r w:rsidR="008B2904">
        <w:rPr>
          <w:rFonts w:ascii="Helvetica" w:hAnsi="Helvetica"/>
          <w:sz w:val="24"/>
          <w:szCs w:val="28"/>
          <w:lang w:val="en-US"/>
        </w:rPr>
        <w:t>Town Hall</w:t>
      </w:r>
      <w:r w:rsidR="00252660">
        <w:rPr>
          <w:rFonts w:ascii="Helvetica" w:hAnsi="Helvetica"/>
          <w:sz w:val="24"/>
          <w:szCs w:val="28"/>
          <w:lang w:val="en-US"/>
        </w:rPr>
        <w:t xml:space="preserve"> </w:t>
      </w:r>
      <w:r w:rsidR="00DB7FB3">
        <w:rPr>
          <w:rFonts w:ascii="Helvetica" w:hAnsi="Helvetica"/>
          <w:sz w:val="24"/>
          <w:szCs w:val="28"/>
          <w:lang w:val="en-US"/>
        </w:rPr>
        <w:t>and citizens. They can find a lot of</w:t>
      </w:r>
      <w:r w:rsidR="00252660">
        <w:rPr>
          <w:rFonts w:ascii="Helvetica" w:hAnsi="Helvetica"/>
          <w:sz w:val="24"/>
          <w:szCs w:val="28"/>
          <w:lang w:val="en-US"/>
        </w:rPr>
        <w:t xml:space="preserve"> information about </w:t>
      </w:r>
      <w:r w:rsidR="00DB7FB3">
        <w:rPr>
          <w:rFonts w:ascii="Helvetica" w:hAnsi="Helvetica"/>
          <w:sz w:val="24"/>
          <w:szCs w:val="28"/>
          <w:lang w:val="en-US"/>
        </w:rPr>
        <w:t xml:space="preserve">the </w:t>
      </w:r>
      <w:r w:rsidR="00090EFB">
        <w:rPr>
          <w:rFonts w:ascii="Helvetica" w:hAnsi="Helvetica"/>
          <w:sz w:val="24"/>
          <w:szCs w:val="28"/>
          <w:lang w:val="en-US"/>
        </w:rPr>
        <w:t>town</w:t>
      </w:r>
      <w:r w:rsidR="00252660">
        <w:rPr>
          <w:rFonts w:ascii="Helvetica" w:hAnsi="Helvetica"/>
          <w:sz w:val="24"/>
          <w:szCs w:val="28"/>
          <w:lang w:val="en-US"/>
        </w:rPr>
        <w:t>, e.g.</w:t>
      </w:r>
      <w:r w:rsidR="00086E4C">
        <w:rPr>
          <w:rFonts w:ascii="Helvetica" w:hAnsi="Helvetica"/>
          <w:sz w:val="24"/>
          <w:szCs w:val="28"/>
          <w:lang w:val="en-US"/>
        </w:rPr>
        <w:t xml:space="preserve"> a</w:t>
      </w:r>
      <w:r w:rsidR="00DB7FB3">
        <w:rPr>
          <w:rFonts w:ascii="Helvetica" w:hAnsi="Helvetica"/>
          <w:sz w:val="24"/>
          <w:szCs w:val="28"/>
          <w:lang w:val="en-US"/>
        </w:rPr>
        <w:t xml:space="preserve"> </w:t>
      </w:r>
      <w:r w:rsidR="00252660">
        <w:rPr>
          <w:rFonts w:ascii="Helvetica" w:hAnsi="Helvetica"/>
          <w:sz w:val="24"/>
          <w:szCs w:val="28"/>
          <w:lang w:val="en-US"/>
        </w:rPr>
        <w:t xml:space="preserve">list of contracts, </w:t>
      </w:r>
      <w:r w:rsidR="00252660" w:rsidRPr="007E701A">
        <w:rPr>
          <w:rFonts w:ascii="Helvetica" w:hAnsi="Helvetica"/>
          <w:sz w:val="24"/>
          <w:szCs w:val="28"/>
          <w:lang w:val="en-US"/>
        </w:rPr>
        <w:t>receipts and orders</w:t>
      </w:r>
      <w:r w:rsidR="00252660">
        <w:rPr>
          <w:rFonts w:ascii="Helvetica" w:hAnsi="Helvetica"/>
          <w:sz w:val="24"/>
          <w:szCs w:val="28"/>
          <w:lang w:val="en-US"/>
        </w:rPr>
        <w:t>,</w:t>
      </w:r>
      <w:r w:rsidR="00252660" w:rsidRPr="007E701A">
        <w:rPr>
          <w:rFonts w:ascii="Helvetica" w:hAnsi="Helvetica"/>
          <w:sz w:val="24"/>
          <w:szCs w:val="28"/>
          <w:lang w:val="en-US"/>
        </w:rPr>
        <w:t xml:space="preserve"> </w:t>
      </w:r>
      <w:r w:rsidR="00086E4C">
        <w:rPr>
          <w:rFonts w:ascii="Helvetica" w:hAnsi="Helvetica"/>
          <w:sz w:val="24"/>
          <w:szCs w:val="28"/>
          <w:lang w:val="en-US"/>
        </w:rPr>
        <w:t>a</w:t>
      </w:r>
      <w:r w:rsidR="00DB7FB3">
        <w:rPr>
          <w:rFonts w:ascii="Helvetica" w:hAnsi="Helvetica"/>
          <w:sz w:val="24"/>
          <w:szCs w:val="28"/>
          <w:lang w:val="en-US"/>
        </w:rPr>
        <w:t xml:space="preserve"> </w:t>
      </w:r>
      <w:r w:rsidR="00252660">
        <w:rPr>
          <w:rFonts w:ascii="Helvetica" w:hAnsi="Helvetica"/>
          <w:sz w:val="24"/>
          <w:szCs w:val="28"/>
          <w:lang w:val="en-US"/>
        </w:rPr>
        <w:t xml:space="preserve">list of tax defaulters, </w:t>
      </w:r>
      <w:r w:rsidR="00086E4C">
        <w:rPr>
          <w:rFonts w:ascii="Helvetica" w:hAnsi="Helvetica"/>
          <w:sz w:val="24"/>
          <w:szCs w:val="28"/>
          <w:lang w:val="en-US"/>
        </w:rPr>
        <w:t xml:space="preserve">an </w:t>
      </w:r>
      <w:r w:rsidR="00252660">
        <w:rPr>
          <w:rFonts w:ascii="Helvetica" w:hAnsi="Helvetica"/>
          <w:sz w:val="24"/>
          <w:szCs w:val="28"/>
          <w:lang w:val="en-US"/>
        </w:rPr>
        <w:t xml:space="preserve">evidence of dogs, </w:t>
      </w:r>
      <w:r w:rsidR="00DB7FB3">
        <w:rPr>
          <w:rFonts w:ascii="Helvetica" w:hAnsi="Helvetica"/>
          <w:sz w:val="24"/>
          <w:szCs w:val="28"/>
          <w:lang w:val="en-US"/>
        </w:rPr>
        <w:t xml:space="preserve">some </w:t>
      </w:r>
      <w:r w:rsidR="00252660">
        <w:rPr>
          <w:rFonts w:ascii="Helvetica" w:hAnsi="Helvetica"/>
          <w:sz w:val="24"/>
          <w:szCs w:val="28"/>
          <w:lang w:val="en-US"/>
        </w:rPr>
        <w:t>actual demographic info</w:t>
      </w:r>
      <w:r w:rsidR="00502CBE">
        <w:rPr>
          <w:rFonts w:ascii="Helvetica" w:hAnsi="Helvetica"/>
          <w:sz w:val="24"/>
          <w:szCs w:val="28"/>
          <w:lang w:val="en-US"/>
        </w:rPr>
        <w:t>rmation, etc. The portal</w:t>
      </w:r>
      <w:r w:rsidR="00252660">
        <w:rPr>
          <w:rFonts w:ascii="Helvetica" w:hAnsi="Helvetica"/>
          <w:sz w:val="24"/>
          <w:szCs w:val="28"/>
          <w:lang w:val="en-US"/>
        </w:rPr>
        <w:t xml:space="preserve"> has </w:t>
      </w:r>
      <w:r w:rsidR="00502CBE">
        <w:rPr>
          <w:rFonts w:ascii="Helvetica" w:hAnsi="Helvetica"/>
          <w:sz w:val="24"/>
          <w:szCs w:val="28"/>
          <w:lang w:val="en-US"/>
        </w:rPr>
        <w:t xml:space="preserve">also </w:t>
      </w:r>
      <w:r w:rsidR="00616291">
        <w:rPr>
          <w:rFonts w:ascii="Helvetica" w:hAnsi="Helvetica"/>
          <w:sz w:val="24"/>
          <w:szCs w:val="28"/>
          <w:lang w:val="en-US"/>
        </w:rPr>
        <w:t xml:space="preserve">a private section for communication between </w:t>
      </w:r>
      <w:r w:rsidR="008B2904">
        <w:rPr>
          <w:rFonts w:ascii="Helvetica" w:hAnsi="Helvetica"/>
          <w:sz w:val="24"/>
          <w:szCs w:val="28"/>
          <w:lang w:val="en-US"/>
        </w:rPr>
        <w:t>Town Hall</w:t>
      </w:r>
      <w:r w:rsidR="00616291">
        <w:rPr>
          <w:rFonts w:ascii="Helvetica" w:hAnsi="Helvetica"/>
          <w:sz w:val="24"/>
          <w:szCs w:val="28"/>
          <w:lang w:val="en-US"/>
        </w:rPr>
        <w:t xml:space="preserve"> and an individual. </w:t>
      </w:r>
    </w:p>
    <w:p w:rsidR="00CA31A4" w:rsidRDefault="00BC68B7" w:rsidP="00616291">
      <w:pPr>
        <w:jc w:val="both"/>
        <w:rPr>
          <w:rFonts w:ascii="Helvetica" w:hAnsi="Helvetica"/>
          <w:sz w:val="24"/>
          <w:szCs w:val="28"/>
          <w:lang w:val="en-US"/>
        </w:rPr>
      </w:pPr>
      <w:r w:rsidRPr="00BC68B7">
        <w:rPr>
          <w:rFonts w:ascii="Helvetica" w:hAnsi="Helvetica"/>
          <w:sz w:val="24"/>
          <w:szCs w:val="28"/>
          <w:lang w:val="en-US"/>
        </w:rPr>
        <w:t xml:space="preserve">The aim of the third phase </w:t>
      </w:r>
      <w:r>
        <w:rPr>
          <w:rFonts w:ascii="Helvetica" w:hAnsi="Helvetica"/>
          <w:sz w:val="24"/>
          <w:szCs w:val="28"/>
          <w:lang w:val="en-US"/>
        </w:rPr>
        <w:t xml:space="preserve">was </w:t>
      </w:r>
      <w:r w:rsidR="005B4C9D">
        <w:rPr>
          <w:rFonts w:ascii="Helvetica" w:hAnsi="Helvetica"/>
          <w:sz w:val="24"/>
          <w:szCs w:val="28"/>
          <w:lang w:val="en-US"/>
        </w:rPr>
        <w:t>a</w:t>
      </w:r>
      <w:r>
        <w:rPr>
          <w:rFonts w:ascii="Helvetica" w:hAnsi="Helvetica"/>
          <w:sz w:val="24"/>
          <w:szCs w:val="28"/>
          <w:lang w:val="en-US"/>
        </w:rPr>
        <w:t xml:space="preserve"> discuss</w:t>
      </w:r>
      <w:r w:rsidR="005B4C9D">
        <w:rPr>
          <w:rFonts w:ascii="Helvetica" w:hAnsi="Helvetica"/>
          <w:sz w:val="24"/>
          <w:szCs w:val="28"/>
          <w:lang w:val="en-US"/>
        </w:rPr>
        <w:t>ion</w:t>
      </w:r>
      <w:r>
        <w:rPr>
          <w:rFonts w:ascii="Helvetica" w:hAnsi="Helvetica"/>
          <w:sz w:val="24"/>
          <w:szCs w:val="28"/>
          <w:lang w:val="en-US"/>
        </w:rPr>
        <w:t xml:space="preserve"> </w:t>
      </w:r>
      <w:r w:rsidRPr="00BC68B7">
        <w:rPr>
          <w:rFonts w:ascii="Helvetica" w:hAnsi="Helvetica"/>
          <w:sz w:val="24"/>
          <w:szCs w:val="28"/>
          <w:lang w:val="en-US"/>
        </w:rPr>
        <w:t xml:space="preserve">and </w:t>
      </w:r>
      <w:r w:rsidR="005B4C9D">
        <w:rPr>
          <w:rFonts w:ascii="Helvetica" w:hAnsi="Helvetica"/>
          <w:sz w:val="24"/>
          <w:szCs w:val="28"/>
          <w:lang w:val="en-US"/>
        </w:rPr>
        <w:t xml:space="preserve">an </w:t>
      </w:r>
      <w:r w:rsidRPr="00BC68B7">
        <w:rPr>
          <w:rFonts w:ascii="Helvetica" w:hAnsi="Helvetica"/>
          <w:sz w:val="24"/>
          <w:szCs w:val="28"/>
          <w:lang w:val="en-US"/>
        </w:rPr>
        <w:t>agree</w:t>
      </w:r>
      <w:r w:rsidR="005B4C9D">
        <w:rPr>
          <w:rFonts w:ascii="Helvetica" w:hAnsi="Helvetica"/>
          <w:sz w:val="24"/>
          <w:szCs w:val="28"/>
          <w:lang w:val="en-US"/>
        </w:rPr>
        <w:t>ment</w:t>
      </w:r>
      <w:r w:rsidRPr="00BC68B7">
        <w:rPr>
          <w:rFonts w:ascii="Helvetica" w:hAnsi="Helvetica"/>
          <w:sz w:val="24"/>
          <w:szCs w:val="28"/>
          <w:lang w:val="en-US"/>
        </w:rPr>
        <w:t xml:space="preserve"> on the final versions of the new regulations</w:t>
      </w:r>
      <w:r w:rsidR="0087035C">
        <w:rPr>
          <w:rFonts w:ascii="Helvetica" w:hAnsi="Helvetica"/>
          <w:sz w:val="24"/>
          <w:szCs w:val="28"/>
          <w:lang w:val="en-US"/>
        </w:rPr>
        <w:t xml:space="preserve"> which</w:t>
      </w:r>
      <w:r w:rsidR="00BB00AF">
        <w:rPr>
          <w:rFonts w:ascii="Helvetica" w:hAnsi="Helvetica"/>
          <w:sz w:val="24"/>
          <w:szCs w:val="28"/>
          <w:lang w:val="en-US"/>
        </w:rPr>
        <w:t xml:space="preserve"> were implemented by </w:t>
      </w:r>
      <w:r w:rsidR="005B4C9D">
        <w:rPr>
          <w:rFonts w:ascii="Helvetica" w:hAnsi="Helvetica"/>
          <w:sz w:val="24"/>
          <w:szCs w:val="28"/>
          <w:lang w:val="en-US"/>
        </w:rPr>
        <w:t xml:space="preserve">the </w:t>
      </w:r>
      <w:r w:rsidR="008B2904">
        <w:rPr>
          <w:rFonts w:ascii="Helvetica" w:hAnsi="Helvetica"/>
          <w:sz w:val="24"/>
          <w:szCs w:val="28"/>
          <w:lang w:val="en-US"/>
        </w:rPr>
        <w:t>Local Parliament</w:t>
      </w:r>
      <w:r w:rsidR="00D56B27" w:rsidRPr="00D56B27">
        <w:rPr>
          <w:rFonts w:ascii="Helvetica" w:hAnsi="Helvetica"/>
          <w:sz w:val="24"/>
          <w:szCs w:val="28"/>
          <w:lang w:val="en-US"/>
        </w:rPr>
        <w:t xml:space="preserve"> </w:t>
      </w:r>
      <w:r w:rsidR="00D56B27">
        <w:rPr>
          <w:rFonts w:ascii="Helvetica" w:hAnsi="Helvetica"/>
          <w:sz w:val="24"/>
          <w:szCs w:val="28"/>
          <w:lang w:val="en-US"/>
        </w:rPr>
        <w:t>in 2009</w:t>
      </w:r>
      <w:r w:rsidRPr="00BC68B7">
        <w:rPr>
          <w:rFonts w:ascii="Helvetica" w:hAnsi="Helvetica"/>
          <w:sz w:val="24"/>
          <w:szCs w:val="28"/>
          <w:lang w:val="en-US"/>
        </w:rPr>
        <w:t xml:space="preserve">. </w:t>
      </w:r>
      <w:r w:rsidR="00ED277E">
        <w:rPr>
          <w:rFonts w:ascii="Helvetica" w:hAnsi="Helvetica"/>
          <w:sz w:val="24"/>
          <w:szCs w:val="28"/>
          <w:lang w:val="en-US"/>
        </w:rPr>
        <w:t xml:space="preserve">TIS experts also organized </w:t>
      </w:r>
      <w:r w:rsidR="00ED277E" w:rsidRPr="00BC68B7">
        <w:rPr>
          <w:rFonts w:ascii="Helvetica" w:hAnsi="Helvetica"/>
          <w:sz w:val="24"/>
          <w:szCs w:val="28"/>
          <w:lang w:val="en-US"/>
        </w:rPr>
        <w:t>the training of the elected representatives and relevant</w:t>
      </w:r>
      <w:r w:rsidR="00ED277E">
        <w:rPr>
          <w:rFonts w:ascii="Helvetica" w:hAnsi="Helvetica"/>
          <w:sz w:val="24"/>
          <w:szCs w:val="28"/>
          <w:lang w:val="en-US"/>
        </w:rPr>
        <w:t xml:space="preserve"> </w:t>
      </w:r>
      <w:r w:rsidR="00ED277E" w:rsidRPr="00BC68B7">
        <w:rPr>
          <w:rFonts w:ascii="Helvetica" w:hAnsi="Helvetica"/>
          <w:sz w:val="24"/>
          <w:szCs w:val="28"/>
          <w:lang w:val="en-US"/>
        </w:rPr>
        <w:t xml:space="preserve">employees of the </w:t>
      </w:r>
      <w:r w:rsidR="008B2904">
        <w:rPr>
          <w:rFonts w:ascii="Helvetica" w:hAnsi="Helvetica"/>
          <w:sz w:val="24"/>
          <w:szCs w:val="28"/>
          <w:lang w:val="en-US"/>
        </w:rPr>
        <w:t>Town Hall</w:t>
      </w:r>
      <w:r w:rsidR="00ED277E">
        <w:rPr>
          <w:rFonts w:ascii="Helvetica" w:hAnsi="Helvetica"/>
          <w:sz w:val="24"/>
          <w:szCs w:val="28"/>
          <w:lang w:val="en-US"/>
        </w:rPr>
        <w:t xml:space="preserve">. </w:t>
      </w:r>
    </w:p>
    <w:p w:rsidR="00CA31A4" w:rsidRDefault="00D56B27" w:rsidP="00616291">
      <w:pPr>
        <w:jc w:val="both"/>
        <w:rPr>
          <w:rFonts w:ascii="Helvetica" w:hAnsi="Helvetica"/>
          <w:sz w:val="24"/>
          <w:szCs w:val="28"/>
          <w:lang w:val="en-US"/>
        </w:rPr>
      </w:pPr>
      <w:r>
        <w:rPr>
          <w:rFonts w:ascii="Helvetica" w:hAnsi="Helvetica"/>
          <w:sz w:val="24"/>
          <w:szCs w:val="28"/>
          <w:lang w:val="en-US"/>
        </w:rPr>
        <w:t xml:space="preserve">In 2010 </w:t>
      </w:r>
      <w:r w:rsidR="00CA31A4" w:rsidRPr="00CA31A4">
        <w:rPr>
          <w:rFonts w:ascii="Helvetica" w:hAnsi="Helvetica"/>
          <w:sz w:val="24"/>
          <w:szCs w:val="28"/>
          <w:lang w:val="en-US"/>
        </w:rPr>
        <w:t xml:space="preserve">Martin was given the </w:t>
      </w:r>
      <w:hyperlink r:id="rId15" w:history="1">
        <w:r w:rsidR="00CA31A4" w:rsidRPr="00D56B27">
          <w:rPr>
            <w:rStyle w:val="Hypertextovprepojenie"/>
            <w:rFonts w:ascii="Helvetica" w:hAnsi="Helvetica"/>
            <w:sz w:val="24"/>
            <w:szCs w:val="28"/>
            <w:lang w:val="en-US"/>
          </w:rPr>
          <w:t>UN Public Service Award</w:t>
        </w:r>
      </w:hyperlink>
      <w:r w:rsidR="00CA31A4" w:rsidRPr="00CA31A4">
        <w:rPr>
          <w:rFonts w:ascii="Helvetica" w:hAnsi="Helvetica"/>
          <w:sz w:val="24"/>
          <w:szCs w:val="28"/>
          <w:lang w:val="en-US"/>
        </w:rPr>
        <w:t xml:space="preserve"> in the category “Preventing and Combating Corruption in the Public Service” for its anti-corruption reforms</w:t>
      </w:r>
      <w:r>
        <w:rPr>
          <w:rFonts w:ascii="Helvetica" w:hAnsi="Helvetica"/>
          <w:sz w:val="24"/>
          <w:szCs w:val="28"/>
          <w:lang w:val="en-US"/>
        </w:rPr>
        <w:t xml:space="preserve">. </w:t>
      </w:r>
    </w:p>
    <w:p w:rsidR="00D56B27" w:rsidRDefault="00086E4C" w:rsidP="00616291">
      <w:pPr>
        <w:jc w:val="both"/>
        <w:rPr>
          <w:rFonts w:ascii="Helvetica" w:hAnsi="Helvetica"/>
          <w:sz w:val="24"/>
          <w:szCs w:val="28"/>
          <w:lang w:val="en-US"/>
        </w:rPr>
      </w:pPr>
      <w:r>
        <w:rPr>
          <w:rFonts w:ascii="Helvetica" w:hAnsi="Helvetica"/>
          <w:sz w:val="24"/>
          <w:szCs w:val="28"/>
          <w:lang w:val="en-US"/>
        </w:rPr>
        <w:t>Since the</w:t>
      </w:r>
      <w:r w:rsidR="00D56B27">
        <w:rPr>
          <w:rFonts w:ascii="Helvetica" w:hAnsi="Helvetica"/>
          <w:sz w:val="24"/>
          <w:szCs w:val="28"/>
          <w:lang w:val="en-US"/>
        </w:rPr>
        <w:t xml:space="preserve">n TIS has implemented </w:t>
      </w:r>
      <w:r w:rsidR="005B4C9D">
        <w:rPr>
          <w:rFonts w:ascii="Helvetica" w:hAnsi="Helvetica"/>
          <w:sz w:val="24"/>
          <w:szCs w:val="28"/>
          <w:lang w:val="en-US"/>
        </w:rPr>
        <w:t xml:space="preserve">an </w:t>
      </w:r>
      <w:r w:rsidR="00D56B27" w:rsidRPr="007E701A">
        <w:rPr>
          <w:rFonts w:ascii="Helvetica" w:hAnsi="Helvetica"/>
          <w:sz w:val="24"/>
          <w:szCs w:val="28"/>
          <w:lang w:val="en-US"/>
        </w:rPr>
        <w:t>anticorruption strategy</w:t>
      </w:r>
      <w:r w:rsidR="00D56B27">
        <w:rPr>
          <w:rFonts w:ascii="Helvetica" w:hAnsi="Helvetica"/>
          <w:sz w:val="24"/>
          <w:szCs w:val="28"/>
          <w:lang w:val="en-US"/>
        </w:rPr>
        <w:t xml:space="preserve"> in </w:t>
      </w:r>
      <w:hyperlink r:id="rId16" w:history="1">
        <w:r w:rsidR="00D56B27" w:rsidRPr="008431F0">
          <w:rPr>
            <w:rStyle w:val="Hypertextovprepojenie"/>
            <w:rFonts w:ascii="Helvetica" w:hAnsi="Helvetica"/>
            <w:sz w:val="24"/>
            <w:szCs w:val="28"/>
            <w:lang w:val="en-US"/>
          </w:rPr>
          <w:t>six towns</w:t>
        </w:r>
      </w:hyperlink>
      <w:r w:rsidR="00D56B27">
        <w:rPr>
          <w:rFonts w:ascii="Helvetica" w:hAnsi="Helvetica"/>
          <w:sz w:val="24"/>
          <w:szCs w:val="28"/>
          <w:lang w:val="en-US"/>
        </w:rPr>
        <w:t xml:space="preserve">, one </w:t>
      </w:r>
      <w:hyperlink r:id="rId17" w:history="1">
        <w:r w:rsidR="00C7087A">
          <w:rPr>
            <w:rStyle w:val="Hypertextovprepojenie"/>
            <w:rFonts w:ascii="Helvetica" w:hAnsi="Helvetica"/>
            <w:sz w:val="24"/>
            <w:szCs w:val="28"/>
            <w:lang w:val="en-US"/>
          </w:rPr>
          <w:t>self-governing r</w:t>
        </w:r>
        <w:r w:rsidR="00CD5C23" w:rsidRPr="00CD5C23">
          <w:rPr>
            <w:rStyle w:val="Hypertextovprepojenie"/>
            <w:rFonts w:ascii="Helvetica" w:hAnsi="Helvetica"/>
            <w:sz w:val="24"/>
            <w:szCs w:val="28"/>
            <w:lang w:val="en-US"/>
          </w:rPr>
          <w:t>egion</w:t>
        </w:r>
      </w:hyperlink>
      <w:r w:rsidR="00CD5C23">
        <w:rPr>
          <w:rFonts w:ascii="Helvetica" w:hAnsi="Helvetica"/>
          <w:sz w:val="24"/>
          <w:szCs w:val="28"/>
          <w:lang w:val="en-US"/>
        </w:rPr>
        <w:t xml:space="preserve"> and one </w:t>
      </w:r>
      <w:hyperlink r:id="rId18" w:history="1">
        <w:r w:rsidR="00CD5C23" w:rsidRPr="00CD5C23">
          <w:rPr>
            <w:rStyle w:val="Hypertextovprepojenie"/>
            <w:rFonts w:ascii="Helvetica" w:hAnsi="Helvetica"/>
            <w:sz w:val="24"/>
            <w:szCs w:val="28"/>
            <w:lang w:val="en-US"/>
          </w:rPr>
          <w:t>state-owned company</w:t>
        </w:r>
      </w:hyperlink>
      <w:r w:rsidR="00CD5C23">
        <w:rPr>
          <w:rFonts w:ascii="Helvetica" w:hAnsi="Helvetica"/>
          <w:sz w:val="24"/>
          <w:szCs w:val="28"/>
          <w:lang w:val="en-US"/>
        </w:rPr>
        <w:t xml:space="preserve"> (Slovak Post). </w:t>
      </w:r>
    </w:p>
    <w:p w:rsidR="00CD5C23" w:rsidRDefault="00CD5C23"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2. Public Participation Policy</w:t>
      </w:r>
    </w:p>
    <w:p w:rsidR="00233012" w:rsidRDefault="00C7087A" w:rsidP="00616291">
      <w:pPr>
        <w:jc w:val="both"/>
        <w:rPr>
          <w:rFonts w:ascii="Helvetica" w:hAnsi="Helvetica"/>
          <w:sz w:val="24"/>
          <w:szCs w:val="28"/>
          <w:lang w:val="en-US"/>
        </w:rPr>
      </w:pPr>
      <w:r>
        <w:rPr>
          <w:rFonts w:ascii="Helvetica" w:hAnsi="Helvetica"/>
          <w:sz w:val="24"/>
          <w:szCs w:val="28"/>
          <w:lang w:val="en-US"/>
        </w:rPr>
        <w:t>The p</w:t>
      </w:r>
      <w:r w:rsidR="00D54F5B">
        <w:rPr>
          <w:rFonts w:ascii="Helvetica" w:hAnsi="Helvetica"/>
          <w:sz w:val="24"/>
          <w:szCs w:val="28"/>
          <w:lang w:val="en-US"/>
        </w:rPr>
        <w:t xml:space="preserve">rocess of public participation </w:t>
      </w:r>
      <w:r>
        <w:rPr>
          <w:rFonts w:ascii="Helvetica" w:hAnsi="Helvetica"/>
          <w:sz w:val="24"/>
          <w:szCs w:val="28"/>
          <w:lang w:val="en-US"/>
        </w:rPr>
        <w:t>in</w:t>
      </w:r>
      <w:r w:rsidR="00D54F5B">
        <w:rPr>
          <w:rFonts w:ascii="Helvetica" w:hAnsi="Helvetica"/>
          <w:sz w:val="24"/>
          <w:szCs w:val="28"/>
          <w:lang w:val="en-US"/>
        </w:rPr>
        <w:t xml:space="preserve"> Slovak municipalities has slowly increased in last five years. In our first transparency ranking in 2010 municipalities reached </w:t>
      </w:r>
      <w:r w:rsidR="00D86856">
        <w:rPr>
          <w:rFonts w:ascii="Helvetica" w:hAnsi="Helvetica"/>
          <w:sz w:val="24"/>
          <w:szCs w:val="28"/>
          <w:lang w:val="en-US"/>
        </w:rPr>
        <w:t xml:space="preserve">in this area </w:t>
      </w:r>
      <w:r w:rsidR="00D54F5B">
        <w:rPr>
          <w:rFonts w:ascii="Helvetica" w:hAnsi="Helvetica"/>
          <w:sz w:val="24"/>
          <w:szCs w:val="28"/>
          <w:lang w:val="en-US"/>
        </w:rPr>
        <w:t xml:space="preserve">only 30% in average, while in 2014 </w:t>
      </w:r>
      <w:r>
        <w:rPr>
          <w:rFonts w:ascii="Helvetica" w:hAnsi="Helvetica"/>
          <w:sz w:val="24"/>
          <w:szCs w:val="28"/>
          <w:lang w:val="en-US"/>
        </w:rPr>
        <w:t>it</w:t>
      </w:r>
      <w:r w:rsidR="00D54F5B">
        <w:rPr>
          <w:rFonts w:ascii="Helvetica" w:hAnsi="Helvetica"/>
          <w:sz w:val="24"/>
          <w:szCs w:val="28"/>
          <w:lang w:val="en-US"/>
        </w:rPr>
        <w:t xml:space="preserve"> </w:t>
      </w:r>
      <w:r w:rsidR="00BA3802">
        <w:rPr>
          <w:rFonts w:ascii="Helvetica" w:hAnsi="Helvetica"/>
          <w:sz w:val="24"/>
          <w:szCs w:val="28"/>
          <w:lang w:val="en-US"/>
        </w:rPr>
        <w:t xml:space="preserve">went up </w:t>
      </w:r>
      <w:r>
        <w:rPr>
          <w:rFonts w:ascii="Helvetica" w:hAnsi="Helvetica"/>
          <w:sz w:val="24"/>
          <w:szCs w:val="28"/>
          <w:lang w:val="en-US"/>
        </w:rPr>
        <w:t>to</w:t>
      </w:r>
      <w:r w:rsidR="00D54F5B">
        <w:rPr>
          <w:rFonts w:ascii="Helvetica" w:hAnsi="Helvetica"/>
          <w:sz w:val="24"/>
          <w:szCs w:val="28"/>
          <w:lang w:val="en-US"/>
        </w:rPr>
        <w:t xml:space="preserve"> 43%. </w:t>
      </w:r>
    </w:p>
    <w:p w:rsidR="00D54F5B" w:rsidRDefault="00D54F5B" w:rsidP="00616291">
      <w:pPr>
        <w:jc w:val="both"/>
        <w:rPr>
          <w:rFonts w:ascii="Helvetica" w:hAnsi="Helvetica"/>
          <w:sz w:val="24"/>
          <w:szCs w:val="28"/>
          <w:lang w:val="en-US"/>
        </w:rPr>
      </w:pPr>
      <w:r>
        <w:rPr>
          <w:rFonts w:ascii="Helvetica" w:hAnsi="Helvetica"/>
          <w:sz w:val="24"/>
          <w:szCs w:val="28"/>
          <w:lang w:val="en-US"/>
        </w:rPr>
        <w:t xml:space="preserve">The best example of this progress is </w:t>
      </w:r>
      <w:r w:rsidR="00BA3802">
        <w:rPr>
          <w:rFonts w:ascii="Helvetica" w:hAnsi="Helvetica"/>
          <w:sz w:val="24"/>
          <w:szCs w:val="28"/>
          <w:lang w:val="en-US"/>
        </w:rPr>
        <w:t xml:space="preserve">the </w:t>
      </w:r>
      <w:r>
        <w:rPr>
          <w:rFonts w:ascii="Helvetica" w:hAnsi="Helvetica"/>
          <w:sz w:val="24"/>
          <w:szCs w:val="28"/>
          <w:lang w:val="en-US"/>
        </w:rPr>
        <w:t xml:space="preserve">municipality of </w:t>
      </w:r>
      <w:r w:rsidRPr="00841450">
        <w:rPr>
          <w:rFonts w:ascii="Helvetica" w:hAnsi="Helvetica"/>
          <w:b/>
          <w:sz w:val="24"/>
          <w:szCs w:val="28"/>
          <w:lang w:val="en-US"/>
        </w:rPr>
        <w:t xml:space="preserve">Bratislava – </w:t>
      </w:r>
      <w:proofErr w:type="spellStart"/>
      <w:r w:rsidRPr="00841450">
        <w:rPr>
          <w:rFonts w:ascii="Helvetica" w:hAnsi="Helvetica"/>
          <w:b/>
          <w:sz w:val="24"/>
          <w:szCs w:val="28"/>
          <w:lang w:val="en-US"/>
        </w:rPr>
        <w:t>Nove</w:t>
      </w:r>
      <w:proofErr w:type="spellEnd"/>
      <w:r w:rsidRPr="00841450">
        <w:rPr>
          <w:rFonts w:ascii="Helvetica" w:hAnsi="Helvetica"/>
          <w:b/>
          <w:sz w:val="24"/>
          <w:szCs w:val="28"/>
          <w:lang w:val="en-US"/>
        </w:rPr>
        <w:t xml:space="preserve"> </w:t>
      </w:r>
      <w:proofErr w:type="spellStart"/>
      <w:r w:rsidRPr="00841450">
        <w:rPr>
          <w:rFonts w:ascii="Helvetica" w:hAnsi="Helvetica"/>
          <w:b/>
          <w:sz w:val="24"/>
          <w:szCs w:val="28"/>
          <w:lang w:val="en-US"/>
        </w:rPr>
        <w:t>Mesto</w:t>
      </w:r>
      <w:proofErr w:type="spellEnd"/>
      <w:r>
        <w:rPr>
          <w:rFonts w:ascii="Helvetica" w:hAnsi="Helvetica"/>
          <w:sz w:val="24"/>
          <w:szCs w:val="28"/>
          <w:lang w:val="en-US"/>
        </w:rPr>
        <w:t>. It is one of the 17 Bratislava´s distr</w:t>
      </w:r>
      <w:r w:rsidR="00D86856">
        <w:rPr>
          <w:rFonts w:ascii="Helvetica" w:hAnsi="Helvetica"/>
          <w:sz w:val="24"/>
          <w:szCs w:val="28"/>
          <w:lang w:val="en-US"/>
        </w:rPr>
        <w:t xml:space="preserve">icts with its own </w:t>
      </w:r>
      <w:r w:rsidR="008B2904">
        <w:rPr>
          <w:rFonts w:ascii="Helvetica" w:hAnsi="Helvetica"/>
          <w:sz w:val="24"/>
          <w:szCs w:val="28"/>
          <w:lang w:val="en-US"/>
        </w:rPr>
        <w:t>Local Parliament</w:t>
      </w:r>
      <w:r w:rsidR="00ED277E">
        <w:rPr>
          <w:rFonts w:ascii="Helvetica" w:hAnsi="Helvetica"/>
          <w:sz w:val="24"/>
          <w:szCs w:val="28"/>
          <w:lang w:val="en-US"/>
        </w:rPr>
        <w:t xml:space="preserve"> </w:t>
      </w:r>
      <w:r w:rsidR="00455011">
        <w:rPr>
          <w:rFonts w:ascii="Helvetica" w:hAnsi="Helvetica"/>
          <w:sz w:val="24"/>
          <w:szCs w:val="28"/>
          <w:lang w:val="en-US"/>
        </w:rPr>
        <w:t>and</w:t>
      </w:r>
      <w:r w:rsidR="00623FBB">
        <w:rPr>
          <w:rFonts w:ascii="Helvetica" w:hAnsi="Helvetica"/>
          <w:sz w:val="24"/>
          <w:szCs w:val="28"/>
          <w:lang w:val="en-US"/>
        </w:rPr>
        <w:t xml:space="preserve"> about 42 </w:t>
      </w:r>
      <w:r w:rsidR="00D86856">
        <w:rPr>
          <w:rFonts w:ascii="Helvetica" w:hAnsi="Helvetica"/>
          <w:sz w:val="24"/>
          <w:szCs w:val="28"/>
          <w:lang w:val="en-US"/>
        </w:rPr>
        <w:t xml:space="preserve">thousand inhabitants. </w:t>
      </w:r>
    </w:p>
    <w:p w:rsidR="00D86856" w:rsidRDefault="00D86856" w:rsidP="00616291">
      <w:pPr>
        <w:jc w:val="both"/>
        <w:rPr>
          <w:rFonts w:ascii="Helvetica" w:hAnsi="Helvetica"/>
          <w:sz w:val="24"/>
          <w:szCs w:val="28"/>
          <w:lang w:val="en-US"/>
        </w:rPr>
      </w:pPr>
      <w:r>
        <w:rPr>
          <w:rFonts w:ascii="Helvetica" w:hAnsi="Helvetica"/>
          <w:sz w:val="24"/>
          <w:szCs w:val="28"/>
          <w:lang w:val="en-US"/>
        </w:rPr>
        <w:t xml:space="preserve">In 2010, Bratislava </w:t>
      </w:r>
      <w:proofErr w:type="spellStart"/>
      <w:r>
        <w:rPr>
          <w:rFonts w:ascii="Helvetica" w:hAnsi="Helvetica"/>
          <w:sz w:val="24"/>
          <w:szCs w:val="28"/>
          <w:lang w:val="en-US"/>
        </w:rPr>
        <w:t>Nove</w:t>
      </w:r>
      <w:proofErr w:type="spellEnd"/>
      <w:r>
        <w:rPr>
          <w:rFonts w:ascii="Helvetica" w:hAnsi="Helvetica"/>
          <w:sz w:val="24"/>
          <w:szCs w:val="28"/>
          <w:lang w:val="en-US"/>
        </w:rPr>
        <w:t xml:space="preserve"> </w:t>
      </w:r>
      <w:proofErr w:type="spellStart"/>
      <w:r>
        <w:rPr>
          <w:rFonts w:ascii="Helvetica" w:hAnsi="Helvetica"/>
          <w:sz w:val="24"/>
          <w:szCs w:val="28"/>
          <w:lang w:val="en-US"/>
        </w:rPr>
        <w:t>Mesto</w:t>
      </w:r>
      <w:proofErr w:type="spellEnd"/>
      <w:r>
        <w:rPr>
          <w:rFonts w:ascii="Helvetica" w:hAnsi="Helvetica"/>
          <w:sz w:val="24"/>
          <w:szCs w:val="28"/>
          <w:lang w:val="en-US"/>
        </w:rPr>
        <w:t xml:space="preserve"> reached </w:t>
      </w:r>
      <w:hyperlink r:id="rId19" w:history="1">
        <w:r w:rsidR="00BA3802" w:rsidRPr="00455011">
          <w:rPr>
            <w:rStyle w:val="Hypertextovprepojenie"/>
            <w:rFonts w:ascii="Helvetica" w:hAnsi="Helvetica"/>
            <w:sz w:val="24"/>
            <w:szCs w:val="28"/>
            <w:lang w:val="en-US"/>
          </w:rPr>
          <w:t>only 20 %</w:t>
        </w:r>
      </w:hyperlink>
      <w:r w:rsidR="00BA3802">
        <w:rPr>
          <w:rFonts w:ascii="Helvetica" w:hAnsi="Helvetica"/>
          <w:sz w:val="24"/>
          <w:szCs w:val="28"/>
          <w:lang w:val="en-US"/>
        </w:rPr>
        <w:t xml:space="preserve"> </w:t>
      </w:r>
      <w:r>
        <w:rPr>
          <w:rFonts w:ascii="Helvetica" w:hAnsi="Helvetica"/>
          <w:sz w:val="24"/>
          <w:szCs w:val="28"/>
          <w:lang w:val="en-US"/>
        </w:rPr>
        <w:t xml:space="preserve">in </w:t>
      </w:r>
      <w:r w:rsidR="00BA3802">
        <w:rPr>
          <w:rFonts w:ascii="Helvetica" w:hAnsi="Helvetica"/>
          <w:sz w:val="24"/>
          <w:szCs w:val="28"/>
          <w:lang w:val="en-US"/>
        </w:rPr>
        <w:t xml:space="preserve">the </w:t>
      </w:r>
      <w:r>
        <w:rPr>
          <w:rFonts w:ascii="Helvetica" w:hAnsi="Helvetica"/>
          <w:sz w:val="24"/>
          <w:szCs w:val="28"/>
          <w:lang w:val="en-US"/>
        </w:rPr>
        <w:t xml:space="preserve">area of public participation. </w:t>
      </w:r>
      <w:r w:rsidR="00B6661F">
        <w:rPr>
          <w:rFonts w:ascii="Helvetica" w:hAnsi="Helvetica"/>
          <w:sz w:val="24"/>
          <w:szCs w:val="28"/>
          <w:lang w:val="en-US"/>
        </w:rPr>
        <w:t xml:space="preserve">The district didn´t have </w:t>
      </w:r>
      <w:r w:rsidR="00086E4C">
        <w:rPr>
          <w:rFonts w:ascii="Helvetica" w:hAnsi="Helvetica"/>
          <w:sz w:val="24"/>
          <w:szCs w:val="28"/>
          <w:lang w:val="en-US"/>
        </w:rPr>
        <w:t>the</w:t>
      </w:r>
      <w:r w:rsidR="00B6661F" w:rsidRPr="00D86856">
        <w:rPr>
          <w:rFonts w:ascii="Helvetica" w:hAnsi="Helvetica"/>
          <w:sz w:val="24"/>
          <w:szCs w:val="28"/>
          <w:lang w:val="en-US"/>
        </w:rPr>
        <w:t xml:space="preserve"> first-contact center</w:t>
      </w:r>
      <w:r w:rsidR="00BA3802">
        <w:rPr>
          <w:rFonts w:ascii="Helvetica" w:hAnsi="Helvetica"/>
          <w:sz w:val="24"/>
          <w:szCs w:val="28"/>
          <w:lang w:val="en-US"/>
        </w:rPr>
        <w:t>;</w:t>
      </w:r>
      <w:r w:rsidR="00B6661F">
        <w:rPr>
          <w:rFonts w:ascii="Helvetica" w:hAnsi="Helvetica"/>
          <w:sz w:val="24"/>
          <w:szCs w:val="28"/>
          <w:lang w:val="en-US"/>
        </w:rPr>
        <w:t xml:space="preserve"> </w:t>
      </w:r>
      <w:r w:rsidR="00BA3802">
        <w:rPr>
          <w:rFonts w:ascii="Helvetica" w:hAnsi="Helvetica"/>
          <w:sz w:val="24"/>
          <w:szCs w:val="28"/>
          <w:lang w:val="en-US"/>
        </w:rPr>
        <w:t xml:space="preserve">the </w:t>
      </w:r>
      <w:r w:rsidR="00B6661F">
        <w:rPr>
          <w:rFonts w:ascii="Helvetica" w:hAnsi="Helvetica"/>
          <w:sz w:val="24"/>
          <w:szCs w:val="28"/>
          <w:lang w:val="en-US"/>
        </w:rPr>
        <w:t xml:space="preserve">public </w:t>
      </w:r>
      <w:r w:rsidR="00BA3802">
        <w:rPr>
          <w:rFonts w:ascii="Helvetica" w:hAnsi="Helvetica"/>
          <w:sz w:val="24"/>
          <w:szCs w:val="28"/>
          <w:lang w:val="en-US"/>
        </w:rPr>
        <w:t xml:space="preserve">wasn´t able </w:t>
      </w:r>
      <w:r w:rsidR="00B6661F">
        <w:rPr>
          <w:rFonts w:ascii="Helvetica" w:hAnsi="Helvetica"/>
          <w:sz w:val="24"/>
          <w:szCs w:val="28"/>
          <w:lang w:val="en-US"/>
        </w:rPr>
        <w:t xml:space="preserve">to react </w:t>
      </w:r>
      <w:r w:rsidR="00086E4C">
        <w:rPr>
          <w:rFonts w:ascii="Helvetica" w:hAnsi="Helvetica"/>
          <w:sz w:val="24"/>
          <w:szCs w:val="28"/>
          <w:lang w:val="en-US"/>
        </w:rPr>
        <w:t>to</w:t>
      </w:r>
      <w:r w:rsidR="00B6661F" w:rsidRPr="00D86856">
        <w:rPr>
          <w:rFonts w:ascii="Helvetica" w:hAnsi="Helvetica"/>
          <w:sz w:val="24"/>
          <w:szCs w:val="28"/>
          <w:lang w:val="en-US"/>
        </w:rPr>
        <w:t xml:space="preserve"> any point </w:t>
      </w:r>
      <w:r w:rsidR="000E74EF">
        <w:rPr>
          <w:rFonts w:ascii="Helvetica" w:hAnsi="Helvetica"/>
          <w:sz w:val="24"/>
          <w:szCs w:val="28"/>
          <w:lang w:val="en-US"/>
        </w:rPr>
        <w:t>at</w:t>
      </w:r>
      <w:r w:rsidR="00B6661F" w:rsidRPr="00D86856">
        <w:rPr>
          <w:rFonts w:ascii="Helvetica" w:hAnsi="Helvetica"/>
          <w:sz w:val="24"/>
          <w:szCs w:val="28"/>
          <w:lang w:val="en-US"/>
        </w:rPr>
        <w:t xml:space="preserve"> the session</w:t>
      </w:r>
      <w:r w:rsidR="000E74EF">
        <w:rPr>
          <w:rFonts w:ascii="Helvetica" w:hAnsi="Helvetica"/>
          <w:sz w:val="24"/>
          <w:szCs w:val="28"/>
          <w:lang w:val="en-US"/>
        </w:rPr>
        <w:t>s</w:t>
      </w:r>
      <w:r w:rsidR="00B6661F" w:rsidRPr="00D86856">
        <w:rPr>
          <w:rFonts w:ascii="Helvetica" w:hAnsi="Helvetica"/>
          <w:sz w:val="24"/>
          <w:szCs w:val="28"/>
          <w:lang w:val="en-US"/>
        </w:rPr>
        <w:t xml:space="preserve"> of </w:t>
      </w:r>
      <w:r w:rsidR="00312E0E">
        <w:rPr>
          <w:rFonts w:ascii="Helvetica" w:hAnsi="Helvetica"/>
          <w:sz w:val="24"/>
          <w:szCs w:val="28"/>
          <w:lang w:val="en-US"/>
        </w:rPr>
        <w:t xml:space="preserve">the </w:t>
      </w:r>
      <w:r w:rsidR="008B2904">
        <w:rPr>
          <w:rFonts w:ascii="Helvetica" w:hAnsi="Helvetica"/>
          <w:sz w:val="24"/>
          <w:szCs w:val="28"/>
          <w:lang w:val="en-US"/>
        </w:rPr>
        <w:t>Local Parliament</w:t>
      </w:r>
      <w:r w:rsidR="00BA3802" w:rsidRPr="00BA3802">
        <w:rPr>
          <w:rFonts w:ascii="Helvetica" w:hAnsi="Helvetica"/>
          <w:sz w:val="24"/>
          <w:szCs w:val="28"/>
          <w:lang w:val="en-US"/>
        </w:rPr>
        <w:t xml:space="preserve"> </w:t>
      </w:r>
      <w:r w:rsidR="00BA3802" w:rsidRPr="00D86856">
        <w:rPr>
          <w:rFonts w:ascii="Helvetica" w:hAnsi="Helvetica"/>
          <w:sz w:val="24"/>
          <w:szCs w:val="28"/>
          <w:lang w:val="en-US"/>
        </w:rPr>
        <w:t xml:space="preserve">without </w:t>
      </w:r>
      <w:r w:rsidR="00086E4C">
        <w:rPr>
          <w:rFonts w:ascii="Helvetica" w:hAnsi="Helvetica"/>
          <w:sz w:val="24"/>
          <w:szCs w:val="28"/>
          <w:lang w:val="en-US"/>
        </w:rPr>
        <w:t>prior</w:t>
      </w:r>
      <w:r w:rsidR="000E74EF">
        <w:rPr>
          <w:rFonts w:ascii="Helvetica" w:hAnsi="Helvetica"/>
          <w:sz w:val="24"/>
          <w:szCs w:val="28"/>
          <w:lang w:val="en-US"/>
        </w:rPr>
        <w:t xml:space="preserve"> </w:t>
      </w:r>
      <w:r w:rsidR="00BA3802" w:rsidRPr="00D86856">
        <w:rPr>
          <w:rFonts w:ascii="Helvetica" w:hAnsi="Helvetica"/>
          <w:sz w:val="24"/>
          <w:szCs w:val="28"/>
          <w:lang w:val="en-US"/>
        </w:rPr>
        <w:t>approval</w:t>
      </w:r>
      <w:r w:rsidR="000E74EF">
        <w:rPr>
          <w:rFonts w:ascii="Helvetica" w:hAnsi="Helvetica"/>
          <w:sz w:val="24"/>
          <w:szCs w:val="28"/>
          <w:lang w:val="en-US"/>
        </w:rPr>
        <w:t xml:space="preserve"> of the</w:t>
      </w:r>
      <w:r w:rsidR="000E74EF" w:rsidRPr="000E74EF">
        <w:rPr>
          <w:rFonts w:ascii="Helvetica" w:hAnsi="Helvetica"/>
          <w:sz w:val="24"/>
          <w:szCs w:val="28"/>
          <w:lang w:val="en-US"/>
        </w:rPr>
        <w:t xml:space="preserve"> </w:t>
      </w:r>
      <w:r w:rsidR="000E74EF" w:rsidRPr="00D86856">
        <w:rPr>
          <w:rFonts w:ascii="Helvetica" w:hAnsi="Helvetica"/>
          <w:sz w:val="24"/>
          <w:szCs w:val="28"/>
          <w:lang w:val="en-US"/>
        </w:rPr>
        <w:t>councilors</w:t>
      </w:r>
      <w:r w:rsidR="00B6661F">
        <w:rPr>
          <w:rFonts w:ascii="Helvetica" w:hAnsi="Helvetica"/>
          <w:sz w:val="24"/>
          <w:szCs w:val="28"/>
          <w:lang w:val="en-US"/>
        </w:rPr>
        <w:t>. There was a deep lack of information about decisions of</w:t>
      </w:r>
      <w:r w:rsidR="00312E0E">
        <w:rPr>
          <w:rFonts w:ascii="Helvetica" w:hAnsi="Helvetica"/>
          <w:sz w:val="24"/>
          <w:szCs w:val="28"/>
          <w:lang w:val="en-US"/>
        </w:rPr>
        <w:t xml:space="preserve"> the</w:t>
      </w:r>
      <w:r w:rsidR="00B6661F">
        <w:rPr>
          <w:rFonts w:ascii="Helvetica" w:hAnsi="Helvetica"/>
          <w:sz w:val="24"/>
          <w:szCs w:val="28"/>
          <w:lang w:val="en-US"/>
        </w:rPr>
        <w:t xml:space="preserve"> </w:t>
      </w:r>
      <w:r w:rsidR="008B2904">
        <w:rPr>
          <w:rFonts w:ascii="Helvetica" w:hAnsi="Helvetica"/>
          <w:sz w:val="24"/>
          <w:szCs w:val="28"/>
          <w:lang w:val="en-US"/>
        </w:rPr>
        <w:t>Local Parliament</w:t>
      </w:r>
      <w:r w:rsidR="00B6661F">
        <w:rPr>
          <w:rFonts w:ascii="Helvetica" w:hAnsi="Helvetica"/>
          <w:sz w:val="24"/>
          <w:szCs w:val="28"/>
          <w:lang w:val="en-US"/>
        </w:rPr>
        <w:t xml:space="preserve"> on the official website</w:t>
      </w:r>
      <w:r w:rsidR="000E74EF">
        <w:rPr>
          <w:rFonts w:ascii="Helvetica" w:hAnsi="Helvetica"/>
          <w:sz w:val="24"/>
          <w:szCs w:val="28"/>
          <w:lang w:val="en-US"/>
        </w:rPr>
        <w:t xml:space="preserve"> as well</w:t>
      </w:r>
      <w:r w:rsidR="00B6661F">
        <w:rPr>
          <w:rFonts w:ascii="Helvetica" w:hAnsi="Helvetica"/>
          <w:sz w:val="24"/>
          <w:szCs w:val="28"/>
          <w:lang w:val="en-US"/>
        </w:rPr>
        <w:t xml:space="preserve">. </w:t>
      </w:r>
    </w:p>
    <w:p w:rsidR="000E74EF" w:rsidRPr="007E701A" w:rsidRDefault="00086E4C" w:rsidP="00616291">
      <w:pPr>
        <w:jc w:val="both"/>
        <w:rPr>
          <w:rFonts w:ascii="Helvetica" w:hAnsi="Helvetica"/>
          <w:sz w:val="24"/>
          <w:szCs w:val="28"/>
          <w:lang w:val="en-US"/>
        </w:rPr>
      </w:pPr>
      <w:r>
        <w:rPr>
          <w:rFonts w:ascii="Helvetica" w:hAnsi="Helvetica"/>
          <w:sz w:val="24"/>
          <w:szCs w:val="28"/>
          <w:lang w:val="en-US"/>
        </w:rPr>
        <w:t>Since the</w:t>
      </w:r>
      <w:r w:rsidR="00B6661F">
        <w:rPr>
          <w:rFonts w:ascii="Helvetica" w:hAnsi="Helvetica"/>
          <w:sz w:val="24"/>
          <w:szCs w:val="28"/>
          <w:lang w:val="en-US"/>
        </w:rPr>
        <w:t xml:space="preserve">n the situation has </w:t>
      </w:r>
      <w:r w:rsidR="000E74EF">
        <w:rPr>
          <w:rFonts w:ascii="Helvetica" w:hAnsi="Helvetica"/>
          <w:sz w:val="24"/>
          <w:szCs w:val="28"/>
          <w:lang w:val="en-US"/>
        </w:rPr>
        <w:t xml:space="preserve">significantly </w:t>
      </w:r>
      <w:r w:rsidR="00B6661F">
        <w:rPr>
          <w:rFonts w:ascii="Helvetica" w:hAnsi="Helvetica"/>
          <w:sz w:val="24"/>
          <w:szCs w:val="28"/>
          <w:lang w:val="en-US"/>
        </w:rPr>
        <w:t xml:space="preserve">changed and </w:t>
      </w:r>
      <w:r w:rsidR="000E74EF">
        <w:rPr>
          <w:rFonts w:ascii="Helvetica" w:hAnsi="Helvetica"/>
          <w:sz w:val="24"/>
          <w:szCs w:val="28"/>
          <w:lang w:val="en-US"/>
        </w:rPr>
        <w:t xml:space="preserve">in 2014 </w:t>
      </w:r>
      <w:r w:rsidR="00B6661F">
        <w:rPr>
          <w:rFonts w:ascii="Helvetica" w:hAnsi="Helvetica"/>
          <w:sz w:val="24"/>
          <w:szCs w:val="28"/>
          <w:lang w:val="en-US"/>
        </w:rPr>
        <w:t xml:space="preserve">Bratislava - </w:t>
      </w:r>
      <w:proofErr w:type="spellStart"/>
      <w:r w:rsidR="00B6661F">
        <w:rPr>
          <w:rFonts w:ascii="Helvetica" w:hAnsi="Helvetica"/>
          <w:sz w:val="24"/>
          <w:szCs w:val="28"/>
          <w:lang w:val="en-US"/>
        </w:rPr>
        <w:t>Nove</w:t>
      </w:r>
      <w:proofErr w:type="spellEnd"/>
      <w:r w:rsidR="00B6661F">
        <w:rPr>
          <w:rFonts w:ascii="Helvetica" w:hAnsi="Helvetica"/>
          <w:sz w:val="24"/>
          <w:szCs w:val="28"/>
          <w:lang w:val="en-US"/>
        </w:rPr>
        <w:t xml:space="preserve"> </w:t>
      </w:r>
      <w:proofErr w:type="spellStart"/>
      <w:r w:rsidR="00B6661F">
        <w:rPr>
          <w:rFonts w:ascii="Helvetica" w:hAnsi="Helvetica"/>
          <w:sz w:val="24"/>
          <w:szCs w:val="28"/>
          <w:lang w:val="en-US"/>
        </w:rPr>
        <w:t>Mesto</w:t>
      </w:r>
      <w:proofErr w:type="spellEnd"/>
      <w:r w:rsidR="00B6661F">
        <w:rPr>
          <w:rFonts w:ascii="Helvetica" w:hAnsi="Helvetica"/>
          <w:sz w:val="24"/>
          <w:szCs w:val="28"/>
          <w:lang w:val="en-US"/>
        </w:rPr>
        <w:t xml:space="preserve"> reached</w:t>
      </w:r>
      <w:r w:rsidR="000E74EF">
        <w:rPr>
          <w:rFonts w:ascii="Helvetica" w:hAnsi="Helvetica"/>
          <w:sz w:val="24"/>
          <w:szCs w:val="28"/>
          <w:lang w:val="en-US"/>
        </w:rPr>
        <w:t xml:space="preserve"> </w:t>
      </w:r>
      <w:hyperlink r:id="rId20" w:history="1">
        <w:r w:rsidR="000E74EF" w:rsidRPr="000E74EF">
          <w:rPr>
            <w:rStyle w:val="Hypertextovprepojenie"/>
            <w:rFonts w:ascii="Helvetica" w:hAnsi="Helvetica"/>
            <w:sz w:val="24"/>
            <w:szCs w:val="28"/>
            <w:lang w:val="en-US"/>
          </w:rPr>
          <w:t>100%</w:t>
        </w:r>
      </w:hyperlink>
      <w:r w:rsidR="00B6661F">
        <w:rPr>
          <w:rFonts w:ascii="Helvetica" w:hAnsi="Helvetica"/>
          <w:sz w:val="24"/>
          <w:szCs w:val="28"/>
          <w:lang w:val="en-US"/>
        </w:rPr>
        <w:t xml:space="preserve"> in this area. </w:t>
      </w:r>
      <w:r w:rsidR="00BA3802">
        <w:rPr>
          <w:rFonts w:ascii="Helvetica" w:hAnsi="Helvetica"/>
          <w:sz w:val="24"/>
          <w:szCs w:val="28"/>
          <w:lang w:val="en-US"/>
        </w:rPr>
        <w:t xml:space="preserve">They </w:t>
      </w:r>
      <w:r w:rsidR="000E74EF">
        <w:rPr>
          <w:rFonts w:ascii="Helvetica" w:hAnsi="Helvetica"/>
          <w:sz w:val="24"/>
          <w:szCs w:val="28"/>
          <w:lang w:val="en-US"/>
        </w:rPr>
        <w:t xml:space="preserve">made </w:t>
      </w:r>
      <w:r w:rsidR="00BA3802">
        <w:rPr>
          <w:rFonts w:ascii="Helvetica" w:hAnsi="Helvetica"/>
          <w:sz w:val="24"/>
          <w:szCs w:val="28"/>
          <w:lang w:val="en-US"/>
        </w:rPr>
        <w:t>all sessions of</w:t>
      </w:r>
      <w:r w:rsidR="000E74EF">
        <w:rPr>
          <w:rFonts w:ascii="Helvetica" w:hAnsi="Helvetica"/>
          <w:sz w:val="24"/>
          <w:szCs w:val="28"/>
          <w:lang w:val="en-US"/>
        </w:rPr>
        <w:t xml:space="preserve"> the</w:t>
      </w:r>
      <w:r w:rsidR="00BA3802">
        <w:rPr>
          <w:rFonts w:ascii="Helvetica" w:hAnsi="Helvetica"/>
          <w:sz w:val="24"/>
          <w:szCs w:val="28"/>
          <w:lang w:val="en-US"/>
        </w:rPr>
        <w:t xml:space="preserve"> </w:t>
      </w:r>
      <w:r w:rsidR="008B2904">
        <w:rPr>
          <w:rFonts w:ascii="Helvetica" w:hAnsi="Helvetica"/>
          <w:sz w:val="24"/>
          <w:szCs w:val="28"/>
          <w:lang w:val="en-US"/>
        </w:rPr>
        <w:t>Local Parliament</w:t>
      </w:r>
      <w:r w:rsidR="00B6661F">
        <w:rPr>
          <w:rFonts w:ascii="Helvetica" w:hAnsi="Helvetica"/>
          <w:sz w:val="24"/>
          <w:szCs w:val="28"/>
          <w:lang w:val="en-US"/>
        </w:rPr>
        <w:t xml:space="preserve"> and its </w:t>
      </w:r>
      <w:r w:rsidR="000E74EF">
        <w:rPr>
          <w:rFonts w:ascii="Helvetica" w:hAnsi="Helvetica"/>
          <w:sz w:val="24"/>
          <w:szCs w:val="28"/>
          <w:lang w:val="en-US"/>
        </w:rPr>
        <w:t>bodie</w:t>
      </w:r>
      <w:r w:rsidR="00B6661F">
        <w:rPr>
          <w:rFonts w:ascii="Helvetica" w:hAnsi="Helvetica"/>
          <w:sz w:val="24"/>
          <w:szCs w:val="28"/>
          <w:lang w:val="en-US"/>
        </w:rPr>
        <w:t>s (</w:t>
      </w:r>
      <w:r w:rsidR="008B2904">
        <w:rPr>
          <w:rFonts w:ascii="Helvetica" w:hAnsi="Helvetica"/>
          <w:sz w:val="24"/>
          <w:szCs w:val="28"/>
          <w:lang w:val="en-US"/>
        </w:rPr>
        <w:t>Local Parliament</w:t>
      </w:r>
      <w:r>
        <w:rPr>
          <w:rFonts w:ascii="Helvetica" w:hAnsi="Helvetica"/>
          <w:sz w:val="24"/>
          <w:szCs w:val="28"/>
          <w:lang w:val="en-US"/>
        </w:rPr>
        <w:t>ary C</w:t>
      </w:r>
      <w:r w:rsidR="00B6661F">
        <w:rPr>
          <w:rFonts w:ascii="Helvetica" w:hAnsi="Helvetica"/>
          <w:sz w:val="24"/>
          <w:szCs w:val="28"/>
          <w:lang w:val="en-US"/>
        </w:rPr>
        <w:t xml:space="preserve">ommittees and </w:t>
      </w:r>
      <w:r w:rsidR="000E74EF">
        <w:rPr>
          <w:rFonts w:ascii="Helvetica" w:hAnsi="Helvetica"/>
          <w:sz w:val="24"/>
          <w:szCs w:val="28"/>
          <w:lang w:val="en-US"/>
        </w:rPr>
        <w:t xml:space="preserve">the </w:t>
      </w:r>
      <w:r>
        <w:rPr>
          <w:rFonts w:ascii="Helvetica" w:hAnsi="Helvetica"/>
          <w:sz w:val="24"/>
          <w:szCs w:val="28"/>
          <w:lang w:val="en-US"/>
        </w:rPr>
        <w:t>Municipal C</w:t>
      </w:r>
      <w:r w:rsidR="00B6661F" w:rsidRPr="00D86856">
        <w:rPr>
          <w:rFonts w:ascii="Helvetica" w:hAnsi="Helvetica"/>
          <w:sz w:val="24"/>
          <w:szCs w:val="28"/>
          <w:lang w:val="en-US"/>
        </w:rPr>
        <w:t>ouncil</w:t>
      </w:r>
      <w:r w:rsidR="00B6661F">
        <w:rPr>
          <w:rFonts w:ascii="Helvetica" w:hAnsi="Helvetica"/>
          <w:sz w:val="24"/>
          <w:szCs w:val="28"/>
          <w:lang w:val="en-US"/>
        </w:rPr>
        <w:t xml:space="preserve">) </w:t>
      </w:r>
      <w:r w:rsidR="000E74EF">
        <w:rPr>
          <w:rFonts w:ascii="Helvetica" w:hAnsi="Helvetica"/>
          <w:sz w:val="24"/>
          <w:szCs w:val="28"/>
          <w:lang w:val="en-US"/>
        </w:rPr>
        <w:t xml:space="preserve">open </w:t>
      </w:r>
      <w:r w:rsidR="00B6661F">
        <w:rPr>
          <w:rFonts w:ascii="Helvetica" w:hAnsi="Helvetica"/>
          <w:sz w:val="24"/>
          <w:szCs w:val="28"/>
          <w:lang w:val="en-US"/>
        </w:rPr>
        <w:t xml:space="preserve">for general public and </w:t>
      </w:r>
      <w:r w:rsidR="000E74EF">
        <w:rPr>
          <w:rFonts w:ascii="Helvetica" w:hAnsi="Helvetica"/>
          <w:sz w:val="24"/>
          <w:szCs w:val="28"/>
          <w:lang w:val="en-US"/>
        </w:rPr>
        <w:t>its</w:t>
      </w:r>
      <w:r w:rsidR="00B6661F">
        <w:rPr>
          <w:rFonts w:ascii="Helvetica" w:hAnsi="Helvetica"/>
          <w:sz w:val="24"/>
          <w:szCs w:val="28"/>
          <w:lang w:val="en-US"/>
        </w:rPr>
        <w:t xml:space="preserve"> reactions. </w:t>
      </w:r>
      <w:r w:rsidR="00810207">
        <w:rPr>
          <w:rFonts w:ascii="Helvetica" w:hAnsi="Helvetica"/>
          <w:sz w:val="24"/>
          <w:szCs w:val="28"/>
          <w:lang w:val="en-US"/>
        </w:rPr>
        <w:t>All</w:t>
      </w:r>
      <w:r w:rsidR="00B6661F">
        <w:rPr>
          <w:rFonts w:ascii="Helvetica" w:hAnsi="Helvetica"/>
          <w:sz w:val="24"/>
          <w:szCs w:val="28"/>
          <w:lang w:val="en-US"/>
        </w:rPr>
        <w:t xml:space="preserve"> </w:t>
      </w:r>
      <w:r w:rsidR="00D91789">
        <w:rPr>
          <w:rFonts w:ascii="Helvetica" w:hAnsi="Helvetica"/>
          <w:sz w:val="24"/>
          <w:szCs w:val="28"/>
          <w:lang w:val="en-US"/>
        </w:rPr>
        <w:t xml:space="preserve">minutes from </w:t>
      </w:r>
      <w:r w:rsidR="00810207">
        <w:rPr>
          <w:rFonts w:ascii="Helvetica" w:hAnsi="Helvetica"/>
          <w:sz w:val="24"/>
          <w:szCs w:val="28"/>
          <w:lang w:val="en-US"/>
        </w:rPr>
        <w:t xml:space="preserve">the </w:t>
      </w:r>
      <w:r w:rsidR="00D91789">
        <w:rPr>
          <w:rFonts w:ascii="Helvetica" w:hAnsi="Helvetica"/>
          <w:sz w:val="24"/>
          <w:szCs w:val="28"/>
          <w:lang w:val="en-US"/>
        </w:rPr>
        <w:t xml:space="preserve">sessions of </w:t>
      </w:r>
      <w:r w:rsidR="00810207">
        <w:rPr>
          <w:rFonts w:ascii="Helvetica" w:hAnsi="Helvetica"/>
          <w:sz w:val="24"/>
          <w:szCs w:val="28"/>
          <w:lang w:val="en-US"/>
        </w:rPr>
        <w:t xml:space="preserve">the </w:t>
      </w:r>
      <w:r w:rsidR="008B2904">
        <w:rPr>
          <w:rFonts w:ascii="Helvetica" w:hAnsi="Helvetica"/>
          <w:sz w:val="24"/>
          <w:szCs w:val="28"/>
          <w:lang w:val="en-US"/>
        </w:rPr>
        <w:t>Local Parliament</w:t>
      </w:r>
      <w:r w:rsidR="00D91789">
        <w:rPr>
          <w:rFonts w:ascii="Helvetica" w:hAnsi="Helvetica"/>
          <w:sz w:val="24"/>
          <w:szCs w:val="28"/>
          <w:lang w:val="en-US"/>
        </w:rPr>
        <w:t xml:space="preserve"> and its </w:t>
      </w:r>
      <w:r w:rsidR="00810207">
        <w:rPr>
          <w:rFonts w:ascii="Helvetica" w:hAnsi="Helvetica"/>
          <w:sz w:val="24"/>
          <w:szCs w:val="28"/>
          <w:lang w:val="en-US"/>
        </w:rPr>
        <w:t>bodies</w:t>
      </w:r>
      <w:r>
        <w:rPr>
          <w:rFonts w:ascii="Helvetica" w:hAnsi="Helvetica"/>
          <w:sz w:val="24"/>
          <w:szCs w:val="28"/>
          <w:lang w:val="en-US"/>
        </w:rPr>
        <w:t>,</w:t>
      </w:r>
      <w:r w:rsidR="00810207">
        <w:rPr>
          <w:rFonts w:ascii="Helvetica" w:hAnsi="Helvetica"/>
          <w:sz w:val="24"/>
          <w:szCs w:val="28"/>
          <w:lang w:val="en-US"/>
        </w:rPr>
        <w:t xml:space="preserve"> as well as the archive of these minutes are available </w:t>
      </w:r>
      <w:hyperlink r:id="rId21" w:history="1">
        <w:r w:rsidR="00D91789" w:rsidRPr="00455011">
          <w:rPr>
            <w:rStyle w:val="Hypertextovprepojenie"/>
            <w:rFonts w:ascii="Helvetica" w:hAnsi="Helvetica"/>
            <w:sz w:val="24"/>
            <w:szCs w:val="28"/>
            <w:lang w:val="en-US"/>
          </w:rPr>
          <w:t>on the website</w:t>
        </w:r>
      </w:hyperlink>
      <w:r w:rsidR="00810207">
        <w:rPr>
          <w:rFonts w:ascii="Helvetica" w:hAnsi="Helvetica"/>
          <w:sz w:val="24"/>
          <w:szCs w:val="28"/>
          <w:lang w:val="en-US"/>
        </w:rPr>
        <w:t>.</w:t>
      </w:r>
      <w:r w:rsidR="00D91789">
        <w:rPr>
          <w:rFonts w:ascii="Helvetica" w:hAnsi="Helvetica"/>
          <w:sz w:val="24"/>
          <w:szCs w:val="28"/>
          <w:lang w:val="en-US"/>
        </w:rPr>
        <w:t xml:space="preserve"> </w:t>
      </w:r>
      <w:r w:rsidR="00B6661F">
        <w:rPr>
          <w:rFonts w:ascii="Helvetica" w:hAnsi="Helvetica"/>
          <w:sz w:val="24"/>
          <w:szCs w:val="28"/>
          <w:lang w:val="en-US"/>
        </w:rPr>
        <w:t xml:space="preserve">   </w:t>
      </w:r>
    </w:p>
    <w:p w:rsidR="00233012" w:rsidRDefault="00810207" w:rsidP="00616291">
      <w:pPr>
        <w:jc w:val="both"/>
        <w:rPr>
          <w:rFonts w:ascii="Helvetica" w:hAnsi="Helvetica"/>
          <w:sz w:val="24"/>
          <w:szCs w:val="28"/>
          <w:lang w:val="en-US"/>
        </w:rPr>
      </w:pPr>
      <w:r>
        <w:rPr>
          <w:rFonts w:ascii="Helvetica" w:hAnsi="Helvetica"/>
          <w:sz w:val="24"/>
          <w:szCs w:val="28"/>
          <w:lang w:val="en-US"/>
        </w:rPr>
        <w:t xml:space="preserve">The </w:t>
      </w:r>
      <w:hyperlink r:id="rId22" w:history="1">
        <w:r w:rsidRPr="00455011">
          <w:rPr>
            <w:rStyle w:val="Hypertextovprepojenie"/>
            <w:rFonts w:ascii="Helvetica" w:hAnsi="Helvetica"/>
            <w:sz w:val="24"/>
            <w:szCs w:val="28"/>
            <w:lang w:val="en-US"/>
          </w:rPr>
          <w:t>video records</w:t>
        </w:r>
      </w:hyperlink>
      <w:r>
        <w:rPr>
          <w:rFonts w:ascii="Helvetica" w:hAnsi="Helvetica"/>
          <w:sz w:val="24"/>
          <w:szCs w:val="28"/>
          <w:lang w:val="en-US"/>
        </w:rPr>
        <w:t xml:space="preserve"> of</w:t>
      </w:r>
      <w:r w:rsidRPr="00D91789">
        <w:rPr>
          <w:rFonts w:ascii="Helvetica" w:hAnsi="Helvetica"/>
          <w:sz w:val="24"/>
          <w:szCs w:val="28"/>
          <w:lang w:val="en-US"/>
        </w:rPr>
        <w:t xml:space="preserve"> parliamentary sessions from past </w:t>
      </w:r>
      <w:r>
        <w:rPr>
          <w:rFonts w:ascii="Helvetica" w:hAnsi="Helvetica"/>
          <w:sz w:val="24"/>
          <w:szCs w:val="28"/>
          <w:lang w:val="en-US"/>
        </w:rPr>
        <w:t>four</w:t>
      </w:r>
      <w:r w:rsidRPr="00D91789">
        <w:rPr>
          <w:rFonts w:ascii="Helvetica" w:hAnsi="Helvetica"/>
          <w:sz w:val="24"/>
          <w:szCs w:val="28"/>
          <w:lang w:val="en-US"/>
        </w:rPr>
        <w:t xml:space="preserve"> years</w:t>
      </w:r>
      <w:r>
        <w:rPr>
          <w:rFonts w:ascii="Helvetica" w:hAnsi="Helvetica"/>
          <w:sz w:val="24"/>
          <w:szCs w:val="28"/>
          <w:lang w:val="en-US"/>
        </w:rPr>
        <w:t xml:space="preserve"> can be also found o</w:t>
      </w:r>
      <w:r w:rsidR="00D91789">
        <w:rPr>
          <w:rFonts w:ascii="Helvetica" w:hAnsi="Helvetica"/>
          <w:sz w:val="24"/>
          <w:szCs w:val="28"/>
          <w:lang w:val="en-US"/>
        </w:rPr>
        <w:t xml:space="preserve">n the website. </w:t>
      </w:r>
    </w:p>
    <w:p w:rsidR="00D91789" w:rsidRDefault="00810207" w:rsidP="00616291">
      <w:pPr>
        <w:jc w:val="both"/>
        <w:rPr>
          <w:rFonts w:ascii="Helvetica" w:hAnsi="Helvetica"/>
          <w:sz w:val="24"/>
          <w:szCs w:val="28"/>
          <w:lang w:val="en-US"/>
        </w:rPr>
      </w:pPr>
      <w:r>
        <w:rPr>
          <w:rFonts w:ascii="Helvetica" w:hAnsi="Helvetica"/>
          <w:sz w:val="24"/>
          <w:szCs w:val="28"/>
          <w:lang w:val="en-US"/>
        </w:rPr>
        <w:lastRenderedPageBreak/>
        <w:t>T</w:t>
      </w:r>
      <w:r w:rsidR="00D91789">
        <w:rPr>
          <w:rFonts w:ascii="Helvetica" w:hAnsi="Helvetica"/>
          <w:sz w:val="24"/>
          <w:szCs w:val="28"/>
          <w:lang w:val="en-US"/>
        </w:rPr>
        <w:t xml:space="preserve">hey have </w:t>
      </w:r>
      <w:r w:rsidR="00D91789" w:rsidRPr="00D91789">
        <w:rPr>
          <w:rFonts w:ascii="Helvetica" w:hAnsi="Helvetica"/>
          <w:sz w:val="24"/>
          <w:szCs w:val="28"/>
          <w:lang w:val="en-US"/>
        </w:rPr>
        <w:t xml:space="preserve">an online instrument that allows the public to file and track their complaints </w:t>
      </w:r>
      <w:r w:rsidR="00D91789">
        <w:rPr>
          <w:rFonts w:ascii="Helvetica" w:hAnsi="Helvetica"/>
          <w:sz w:val="24"/>
          <w:szCs w:val="28"/>
          <w:lang w:val="en-US"/>
        </w:rPr>
        <w:t>or</w:t>
      </w:r>
      <w:r w:rsidR="00D91789" w:rsidRPr="00D91789">
        <w:rPr>
          <w:rFonts w:ascii="Helvetica" w:hAnsi="Helvetica"/>
          <w:sz w:val="24"/>
          <w:szCs w:val="28"/>
          <w:lang w:val="en-US"/>
        </w:rPr>
        <w:t xml:space="preserve"> concerns inquiries</w:t>
      </w:r>
      <w:r w:rsidR="00D91789">
        <w:rPr>
          <w:rFonts w:ascii="Helvetica" w:hAnsi="Helvetica"/>
          <w:sz w:val="24"/>
          <w:szCs w:val="28"/>
          <w:lang w:val="en-US"/>
        </w:rPr>
        <w:t xml:space="preserve"> on the website</w:t>
      </w:r>
      <w:r w:rsidR="00474CDF">
        <w:rPr>
          <w:rFonts w:ascii="Helvetica" w:hAnsi="Helvetica"/>
          <w:sz w:val="24"/>
          <w:szCs w:val="28"/>
          <w:lang w:val="en-US"/>
        </w:rPr>
        <w:t>, too</w:t>
      </w:r>
      <w:r w:rsidR="00D91789">
        <w:rPr>
          <w:rFonts w:ascii="Helvetica" w:hAnsi="Helvetica"/>
          <w:sz w:val="24"/>
          <w:szCs w:val="28"/>
          <w:lang w:val="en-US"/>
        </w:rPr>
        <w:t xml:space="preserve">. The municipality is also involved in the project </w:t>
      </w:r>
      <w:proofErr w:type="spellStart"/>
      <w:r w:rsidR="00D91789" w:rsidRPr="00D91789">
        <w:rPr>
          <w:rFonts w:ascii="Helvetica" w:hAnsi="Helvetica"/>
          <w:sz w:val="24"/>
          <w:szCs w:val="28"/>
          <w:lang w:val="en-US"/>
        </w:rPr>
        <w:t>Odkaz</w:t>
      </w:r>
      <w:proofErr w:type="spellEnd"/>
      <w:r w:rsidR="00D91789" w:rsidRPr="00D91789">
        <w:rPr>
          <w:rFonts w:ascii="Helvetica" w:hAnsi="Helvetica"/>
          <w:sz w:val="24"/>
          <w:szCs w:val="28"/>
          <w:lang w:val="en-US"/>
        </w:rPr>
        <w:t xml:space="preserve"> pre </w:t>
      </w:r>
      <w:proofErr w:type="spellStart"/>
      <w:r w:rsidR="00D91789" w:rsidRPr="00D91789">
        <w:rPr>
          <w:rFonts w:ascii="Helvetica" w:hAnsi="Helvetica"/>
          <w:sz w:val="24"/>
          <w:szCs w:val="28"/>
          <w:lang w:val="en-US"/>
        </w:rPr>
        <w:t>starostu</w:t>
      </w:r>
      <w:proofErr w:type="spellEnd"/>
      <w:r w:rsidR="00D91789" w:rsidRPr="00D91789">
        <w:rPr>
          <w:rFonts w:ascii="Helvetica" w:hAnsi="Helvetica"/>
          <w:sz w:val="24"/>
          <w:szCs w:val="28"/>
          <w:lang w:val="en-US"/>
        </w:rPr>
        <w:t xml:space="preserve"> (</w:t>
      </w:r>
      <w:hyperlink r:id="rId23" w:history="1">
        <w:r w:rsidR="00D91789" w:rsidRPr="00455011">
          <w:rPr>
            <w:rStyle w:val="Hypertextovprepojenie"/>
            <w:rFonts w:ascii="Helvetica" w:hAnsi="Helvetica"/>
            <w:sz w:val="24"/>
            <w:szCs w:val="28"/>
            <w:lang w:val="en-US"/>
          </w:rPr>
          <w:t xml:space="preserve">The Message for </w:t>
        </w:r>
        <w:r w:rsidR="00086E4C">
          <w:rPr>
            <w:rStyle w:val="Hypertextovprepojenie"/>
            <w:rFonts w:ascii="Helvetica" w:hAnsi="Helvetica"/>
            <w:sz w:val="24"/>
            <w:szCs w:val="28"/>
            <w:lang w:val="en-US"/>
          </w:rPr>
          <w:t xml:space="preserve">the </w:t>
        </w:r>
        <w:r w:rsidR="00D91789" w:rsidRPr="00455011">
          <w:rPr>
            <w:rStyle w:val="Hypertextovprepojenie"/>
            <w:rFonts w:ascii="Helvetica" w:hAnsi="Helvetica"/>
            <w:sz w:val="24"/>
            <w:szCs w:val="28"/>
            <w:lang w:val="en-US"/>
          </w:rPr>
          <w:t>Mayor</w:t>
        </w:r>
      </w:hyperlink>
      <w:r w:rsidR="00D91789" w:rsidRPr="00D91789">
        <w:rPr>
          <w:rFonts w:ascii="Helvetica" w:hAnsi="Helvetica"/>
          <w:sz w:val="24"/>
          <w:szCs w:val="28"/>
          <w:lang w:val="en-US"/>
        </w:rPr>
        <w:t>)</w:t>
      </w:r>
      <w:r w:rsidR="00474CDF">
        <w:rPr>
          <w:rFonts w:ascii="Helvetica" w:hAnsi="Helvetica"/>
          <w:sz w:val="24"/>
          <w:szCs w:val="28"/>
          <w:lang w:val="en-US"/>
        </w:rPr>
        <w:t xml:space="preserve"> which is run by n</w:t>
      </w:r>
      <w:r w:rsidR="00D91789">
        <w:rPr>
          <w:rFonts w:ascii="Helvetica" w:hAnsi="Helvetica"/>
          <w:sz w:val="24"/>
          <w:szCs w:val="28"/>
          <w:lang w:val="en-US"/>
        </w:rPr>
        <w:t>on-government</w:t>
      </w:r>
      <w:r w:rsidR="00474CDF">
        <w:rPr>
          <w:rFonts w:ascii="Helvetica" w:hAnsi="Helvetica"/>
          <w:sz w:val="24"/>
          <w:szCs w:val="28"/>
          <w:lang w:val="en-US"/>
        </w:rPr>
        <w:t>al</w:t>
      </w:r>
      <w:r w:rsidR="00D91789">
        <w:rPr>
          <w:rFonts w:ascii="Helvetica" w:hAnsi="Helvetica"/>
          <w:sz w:val="24"/>
          <w:szCs w:val="28"/>
          <w:lang w:val="en-US"/>
        </w:rPr>
        <w:t xml:space="preserve"> organization </w:t>
      </w:r>
      <w:r w:rsidR="00D91789" w:rsidRPr="00D91789">
        <w:rPr>
          <w:rFonts w:ascii="Helvetica" w:hAnsi="Helvetica"/>
          <w:sz w:val="24"/>
          <w:szCs w:val="28"/>
          <w:lang w:val="en-US"/>
        </w:rPr>
        <w:t>The Slovak Governance Institute</w:t>
      </w:r>
      <w:r w:rsidR="00D91789">
        <w:rPr>
          <w:rFonts w:ascii="Helvetica" w:hAnsi="Helvetica"/>
          <w:sz w:val="24"/>
          <w:szCs w:val="28"/>
          <w:lang w:val="en-US"/>
        </w:rPr>
        <w:t xml:space="preserve"> (SGI). </w:t>
      </w:r>
      <w:r w:rsidR="000F325B">
        <w:rPr>
          <w:rFonts w:ascii="Helvetica" w:hAnsi="Helvetica"/>
          <w:sz w:val="24"/>
          <w:szCs w:val="28"/>
          <w:lang w:val="en-US"/>
        </w:rPr>
        <w:t>The m</w:t>
      </w:r>
      <w:r w:rsidR="00D91789" w:rsidRPr="00D91789">
        <w:rPr>
          <w:rFonts w:ascii="Helvetica" w:hAnsi="Helvetica"/>
          <w:sz w:val="24"/>
          <w:szCs w:val="28"/>
          <w:lang w:val="en-US"/>
        </w:rPr>
        <w:t xml:space="preserve">essage for </w:t>
      </w:r>
      <w:r w:rsidR="007C3A16">
        <w:rPr>
          <w:rFonts w:ascii="Helvetica" w:hAnsi="Helvetica"/>
          <w:sz w:val="24"/>
          <w:szCs w:val="28"/>
          <w:lang w:val="en-US"/>
        </w:rPr>
        <w:t>the Mayor is the</w:t>
      </w:r>
      <w:r w:rsidR="00D91789" w:rsidRPr="00D91789">
        <w:rPr>
          <w:rFonts w:ascii="Helvetica" w:hAnsi="Helvetica"/>
          <w:sz w:val="24"/>
          <w:szCs w:val="28"/>
          <w:lang w:val="en-US"/>
        </w:rPr>
        <w:t xml:space="preserve"> website that receives messages from citizens who report problems in their </w:t>
      </w:r>
      <w:r w:rsidR="0085699C" w:rsidRPr="00D91789">
        <w:rPr>
          <w:rFonts w:ascii="Helvetica" w:hAnsi="Helvetica"/>
          <w:sz w:val="24"/>
          <w:szCs w:val="28"/>
          <w:lang w:val="en-US"/>
        </w:rPr>
        <w:t>neighborhood</w:t>
      </w:r>
      <w:r w:rsidR="00D91789" w:rsidRPr="00D91789">
        <w:rPr>
          <w:rFonts w:ascii="Helvetica" w:hAnsi="Helvetica"/>
          <w:sz w:val="24"/>
          <w:szCs w:val="28"/>
          <w:lang w:val="en-US"/>
        </w:rPr>
        <w:t xml:space="preserve"> and send them to municipalities that have the power to deal with them.</w:t>
      </w:r>
    </w:p>
    <w:p w:rsidR="0085699C" w:rsidRDefault="0085699C" w:rsidP="00616291">
      <w:pPr>
        <w:jc w:val="both"/>
        <w:rPr>
          <w:rFonts w:ascii="Helvetica" w:hAnsi="Helvetica"/>
          <w:sz w:val="24"/>
          <w:szCs w:val="28"/>
          <w:lang w:val="en-US"/>
        </w:rPr>
      </w:pPr>
      <w:r>
        <w:rPr>
          <w:rFonts w:ascii="Helvetica" w:hAnsi="Helvetica"/>
          <w:sz w:val="24"/>
          <w:szCs w:val="28"/>
          <w:lang w:val="en-US"/>
        </w:rPr>
        <w:t xml:space="preserve">In addition, The </w:t>
      </w:r>
      <w:r w:rsidR="00455011">
        <w:rPr>
          <w:rFonts w:ascii="Helvetica" w:hAnsi="Helvetica"/>
          <w:sz w:val="24"/>
          <w:szCs w:val="28"/>
          <w:lang w:val="en-US"/>
        </w:rPr>
        <w:t xml:space="preserve">District of Bratislava - </w:t>
      </w:r>
      <w:proofErr w:type="spellStart"/>
      <w:r w:rsidR="00455011">
        <w:rPr>
          <w:rFonts w:ascii="Helvetica" w:hAnsi="Helvetica"/>
          <w:sz w:val="24"/>
          <w:szCs w:val="28"/>
          <w:lang w:val="en-US"/>
        </w:rPr>
        <w:t>Nove</w:t>
      </w:r>
      <w:proofErr w:type="spellEnd"/>
      <w:r w:rsidRPr="0085699C">
        <w:rPr>
          <w:rFonts w:ascii="Helvetica" w:hAnsi="Helvetica"/>
          <w:sz w:val="24"/>
          <w:szCs w:val="28"/>
          <w:lang w:val="en-US"/>
        </w:rPr>
        <w:t xml:space="preserve"> </w:t>
      </w:r>
      <w:proofErr w:type="spellStart"/>
      <w:r w:rsidRPr="0085699C">
        <w:rPr>
          <w:rFonts w:ascii="Helvetica" w:hAnsi="Helvetica"/>
          <w:sz w:val="24"/>
          <w:szCs w:val="28"/>
          <w:lang w:val="en-US"/>
        </w:rPr>
        <w:t>Mesto</w:t>
      </w:r>
      <w:proofErr w:type="spellEnd"/>
      <w:r>
        <w:rPr>
          <w:rFonts w:ascii="Helvetica" w:hAnsi="Helvetica"/>
          <w:sz w:val="24"/>
          <w:szCs w:val="28"/>
          <w:lang w:val="en-US"/>
        </w:rPr>
        <w:t xml:space="preserve"> </w:t>
      </w:r>
      <w:r w:rsidR="00455011">
        <w:rPr>
          <w:rFonts w:ascii="Helvetica" w:hAnsi="Helvetica"/>
          <w:sz w:val="24"/>
          <w:szCs w:val="28"/>
          <w:lang w:val="en-US"/>
        </w:rPr>
        <w:t xml:space="preserve">as one of the first municipalities in Slovakia </w:t>
      </w:r>
      <w:r>
        <w:rPr>
          <w:rFonts w:ascii="Helvetica" w:hAnsi="Helvetica"/>
          <w:sz w:val="24"/>
          <w:szCs w:val="28"/>
          <w:lang w:val="en-US"/>
        </w:rPr>
        <w:t xml:space="preserve">started </w:t>
      </w:r>
      <w:r w:rsidR="00EE03EC">
        <w:rPr>
          <w:rFonts w:ascii="Helvetica" w:hAnsi="Helvetica"/>
          <w:sz w:val="24"/>
          <w:szCs w:val="28"/>
          <w:lang w:val="en-US"/>
        </w:rPr>
        <w:t xml:space="preserve">the </w:t>
      </w:r>
      <w:r w:rsidR="00455011">
        <w:rPr>
          <w:rFonts w:ascii="Helvetica" w:hAnsi="Helvetica"/>
          <w:sz w:val="24"/>
          <w:szCs w:val="28"/>
          <w:lang w:val="en-US"/>
        </w:rPr>
        <w:t>project</w:t>
      </w:r>
      <w:r w:rsidR="005258B3">
        <w:rPr>
          <w:rFonts w:ascii="Helvetica" w:hAnsi="Helvetica"/>
          <w:sz w:val="24"/>
          <w:szCs w:val="28"/>
          <w:lang w:val="en-US"/>
        </w:rPr>
        <w:t xml:space="preserve"> relating to</w:t>
      </w:r>
      <w:r w:rsidR="00455011">
        <w:rPr>
          <w:rFonts w:ascii="Helvetica" w:hAnsi="Helvetica"/>
          <w:sz w:val="24"/>
          <w:szCs w:val="28"/>
          <w:lang w:val="en-US"/>
        </w:rPr>
        <w:t xml:space="preserve"> </w:t>
      </w:r>
      <w:hyperlink r:id="rId24" w:history="1">
        <w:r w:rsidR="005258B3">
          <w:rPr>
            <w:rStyle w:val="Hypertextovprepojenie"/>
            <w:rFonts w:ascii="Helvetica" w:hAnsi="Helvetica"/>
            <w:sz w:val="24"/>
            <w:szCs w:val="28"/>
            <w:lang w:val="en-US"/>
          </w:rPr>
          <w:t>p</w:t>
        </w:r>
        <w:r w:rsidR="00455011" w:rsidRPr="00455011">
          <w:rPr>
            <w:rStyle w:val="Hypertextovprepojenie"/>
            <w:rFonts w:ascii="Helvetica" w:hAnsi="Helvetica"/>
            <w:sz w:val="24"/>
            <w:szCs w:val="28"/>
            <w:lang w:val="en-US"/>
          </w:rPr>
          <w:t>articipatory budgeting</w:t>
        </w:r>
      </w:hyperlink>
      <w:r w:rsidR="00455011">
        <w:rPr>
          <w:rFonts w:ascii="Helvetica" w:hAnsi="Helvetica"/>
          <w:sz w:val="24"/>
          <w:szCs w:val="28"/>
          <w:lang w:val="en-US"/>
        </w:rPr>
        <w:t xml:space="preserve"> </w:t>
      </w:r>
      <w:r w:rsidR="005258B3">
        <w:rPr>
          <w:rFonts w:ascii="Helvetica" w:hAnsi="Helvetica"/>
          <w:sz w:val="24"/>
          <w:szCs w:val="28"/>
          <w:lang w:val="en-US"/>
        </w:rPr>
        <w:t>in</w:t>
      </w:r>
      <w:r w:rsidR="00455011">
        <w:rPr>
          <w:rFonts w:ascii="Helvetica" w:hAnsi="Helvetica"/>
          <w:sz w:val="24"/>
          <w:szCs w:val="28"/>
          <w:lang w:val="en-US"/>
        </w:rPr>
        <w:t xml:space="preserve"> 2013. The </w:t>
      </w:r>
      <w:r w:rsidR="00455011" w:rsidRPr="0085699C">
        <w:rPr>
          <w:rFonts w:ascii="Helvetica" w:hAnsi="Helvetica"/>
          <w:sz w:val="24"/>
          <w:szCs w:val="28"/>
          <w:lang w:val="en-US"/>
        </w:rPr>
        <w:t xml:space="preserve">goal of </w:t>
      </w:r>
      <w:r w:rsidR="005258B3">
        <w:rPr>
          <w:rFonts w:ascii="Helvetica" w:hAnsi="Helvetica"/>
          <w:sz w:val="24"/>
          <w:szCs w:val="28"/>
          <w:lang w:val="en-US"/>
        </w:rPr>
        <w:t>the project</w:t>
      </w:r>
      <w:r w:rsidR="00455011" w:rsidRPr="0085699C">
        <w:rPr>
          <w:rFonts w:ascii="Helvetica" w:hAnsi="Helvetica"/>
          <w:sz w:val="24"/>
          <w:szCs w:val="28"/>
          <w:lang w:val="en-US"/>
        </w:rPr>
        <w:t xml:space="preserve"> is to involve inhabitants in improving the life in </w:t>
      </w:r>
      <w:r w:rsidR="005258B3">
        <w:rPr>
          <w:rFonts w:ascii="Helvetica" w:hAnsi="Helvetica"/>
          <w:sz w:val="24"/>
          <w:szCs w:val="28"/>
          <w:lang w:val="en-US"/>
        </w:rPr>
        <w:t xml:space="preserve">the </w:t>
      </w:r>
      <w:r w:rsidR="00455011">
        <w:rPr>
          <w:rFonts w:ascii="Helvetica" w:hAnsi="Helvetica"/>
          <w:sz w:val="24"/>
          <w:szCs w:val="28"/>
          <w:lang w:val="en-US"/>
        </w:rPr>
        <w:t xml:space="preserve">district </w:t>
      </w:r>
      <w:r w:rsidR="00455011" w:rsidRPr="0085699C">
        <w:rPr>
          <w:rFonts w:ascii="Helvetica" w:hAnsi="Helvetica"/>
          <w:sz w:val="24"/>
          <w:szCs w:val="28"/>
          <w:lang w:val="en-US"/>
        </w:rPr>
        <w:t>and deciding on how the money from the municipal budget should be distributed.</w:t>
      </w:r>
    </w:p>
    <w:p w:rsidR="00D86856" w:rsidRPr="007E701A" w:rsidRDefault="00D86856"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3. Public Procurement Policy</w:t>
      </w:r>
    </w:p>
    <w:p w:rsidR="00F00ED0" w:rsidRDefault="004B62EF" w:rsidP="00616291">
      <w:pPr>
        <w:jc w:val="both"/>
        <w:rPr>
          <w:rFonts w:ascii="Helvetica" w:hAnsi="Helvetica"/>
          <w:sz w:val="24"/>
          <w:szCs w:val="28"/>
          <w:lang w:val="en-US"/>
        </w:rPr>
      </w:pPr>
      <w:r w:rsidRPr="007E701A">
        <w:rPr>
          <w:rFonts w:ascii="Helvetica" w:hAnsi="Helvetica"/>
          <w:sz w:val="24"/>
          <w:szCs w:val="28"/>
          <w:lang w:val="en-US"/>
        </w:rPr>
        <w:t xml:space="preserve">One of the most progressive </w:t>
      </w:r>
      <w:r w:rsidR="0087035C">
        <w:rPr>
          <w:rFonts w:ascii="Helvetica" w:hAnsi="Helvetica"/>
          <w:sz w:val="24"/>
          <w:szCs w:val="28"/>
          <w:lang w:val="en-US"/>
        </w:rPr>
        <w:t xml:space="preserve">Slovak </w:t>
      </w:r>
      <w:r w:rsidRPr="007E701A">
        <w:rPr>
          <w:rFonts w:ascii="Helvetica" w:hAnsi="Helvetica"/>
          <w:sz w:val="24"/>
          <w:szCs w:val="28"/>
          <w:lang w:val="en-US"/>
        </w:rPr>
        <w:t xml:space="preserve">towns in </w:t>
      </w:r>
      <w:r w:rsidR="0087035C">
        <w:rPr>
          <w:rFonts w:ascii="Helvetica" w:hAnsi="Helvetica"/>
          <w:sz w:val="24"/>
          <w:szCs w:val="28"/>
          <w:lang w:val="en-US"/>
        </w:rPr>
        <w:t xml:space="preserve">the sphere of </w:t>
      </w:r>
      <w:r w:rsidRPr="007E701A">
        <w:rPr>
          <w:rFonts w:ascii="Helvetica" w:hAnsi="Helvetica"/>
          <w:sz w:val="24"/>
          <w:szCs w:val="28"/>
          <w:lang w:val="en-US"/>
        </w:rPr>
        <w:t xml:space="preserve">transparency is </w:t>
      </w:r>
      <w:hyperlink r:id="rId25" w:history="1">
        <w:r w:rsidRPr="00841450">
          <w:rPr>
            <w:rStyle w:val="Hypertextovprepojenie"/>
            <w:rFonts w:ascii="Helvetica" w:hAnsi="Helvetica"/>
            <w:b/>
            <w:sz w:val="24"/>
            <w:szCs w:val="28"/>
            <w:lang w:val="en-US"/>
          </w:rPr>
          <w:t>Sala</w:t>
        </w:r>
      </w:hyperlink>
      <w:r w:rsidRPr="007E701A">
        <w:rPr>
          <w:rFonts w:ascii="Helvetica" w:hAnsi="Helvetica"/>
          <w:sz w:val="24"/>
          <w:szCs w:val="28"/>
          <w:lang w:val="en-US"/>
        </w:rPr>
        <w:t>.</w:t>
      </w:r>
      <w:r w:rsidR="00A531E8" w:rsidRPr="007E701A">
        <w:rPr>
          <w:rFonts w:ascii="Helvetica" w:hAnsi="Helvetica"/>
          <w:sz w:val="24"/>
          <w:szCs w:val="28"/>
          <w:lang w:val="en-US"/>
        </w:rPr>
        <w:t xml:space="preserve"> </w:t>
      </w:r>
      <w:r w:rsidR="009721C3">
        <w:rPr>
          <w:rFonts w:ascii="Helvetica" w:hAnsi="Helvetica"/>
          <w:sz w:val="24"/>
          <w:szCs w:val="28"/>
          <w:lang w:val="en-US"/>
        </w:rPr>
        <w:t xml:space="preserve">It is </w:t>
      </w:r>
      <w:r w:rsidR="007C3A16">
        <w:rPr>
          <w:rFonts w:ascii="Helvetica" w:hAnsi="Helvetica"/>
          <w:sz w:val="24"/>
          <w:szCs w:val="28"/>
          <w:lang w:val="en-US"/>
        </w:rPr>
        <w:t>a town with</w:t>
      </w:r>
      <w:r w:rsidR="009721C3" w:rsidRPr="007E701A">
        <w:rPr>
          <w:rFonts w:ascii="Helvetica" w:hAnsi="Helvetica"/>
          <w:sz w:val="24"/>
          <w:szCs w:val="28"/>
          <w:lang w:val="en-US"/>
        </w:rPr>
        <w:t xml:space="preserve"> 25 thousand people in south-western Slovakia</w:t>
      </w:r>
      <w:r w:rsidR="00A531E8" w:rsidRPr="007E701A">
        <w:rPr>
          <w:rFonts w:ascii="Helvetica" w:hAnsi="Helvetica"/>
          <w:sz w:val="24"/>
          <w:szCs w:val="28"/>
          <w:lang w:val="en-US"/>
        </w:rPr>
        <w:t>.</w:t>
      </w:r>
      <w:r w:rsidR="00475AF1">
        <w:rPr>
          <w:rFonts w:ascii="Helvetica" w:hAnsi="Helvetica"/>
          <w:sz w:val="24"/>
          <w:szCs w:val="28"/>
          <w:lang w:val="en-US"/>
        </w:rPr>
        <w:t xml:space="preserve"> The r</w:t>
      </w:r>
      <w:r w:rsidRPr="007E701A">
        <w:rPr>
          <w:rFonts w:ascii="Helvetica" w:hAnsi="Helvetica"/>
          <w:sz w:val="24"/>
          <w:szCs w:val="28"/>
          <w:lang w:val="en-US"/>
        </w:rPr>
        <w:t xml:space="preserve">epresentatives of the </w:t>
      </w:r>
      <w:r w:rsidR="008B2904">
        <w:rPr>
          <w:rFonts w:ascii="Helvetica" w:hAnsi="Helvetica"/>
          <w:sz w:val="24"/>
          <w:szCs w:val="28"/>
          <w:lang w:val="en-US"/>
        </w:rPr>
        <w:t>Local Parliament</w:t>
      </w:r>
      <w:r w:rsidRPr="007E701A">
        <w:rPr>
          <w:rFonts w:ascii="Helvetica" w:hAnsi="Helvetica"/>
          <w:sz w:val="24"/>
          <w:szCs w:val="28"/>
          <w:lang w:val="en-US"/>
        </w:rPr>
        <w:t xml:space="preserve"> were leaders at couple of innovative transparency measures</w:t>
      </w:r>
      <w:r w:rsidR="0087035C">
        <w:rPr>
          <w:rFonts w:ascii="Helvetica" w:hAnsi="Helvetica"/>
          <w:sz w:val="24"/>
          <w:szCs w:val="28"/>
          <w:lang w:val="en-US"/>
        </w:rPr>
        <w:t xml:space="preserve"> which</w:t>
      </w:r>
      <w:r w:rsidRPr="007E701A">
        <w:rPr>
          <w:rFonts w:ascii="Helvetica" w:hAnsi="Helvetica"/>
          <w:sz w:val="24"/>
          <w:szCs w:val="28"/>
          <w:lang w:val="en-US"/>
        </w:rPr>
        <w:t xml:space="preserve"> were tested on municipal level and the </w:t>
      </w:r>
      <w:r w:rsidR="0087035C">
        <w:rPr>
          <w:rFonts w:ascii="Helvetica" w:hAnsi="Helvetica"/>
          <w:sz w:val="24"/>
          <w:szCs w:val="28"/>
          <w:lang w:val="en-US"/>
        </w:rPr>
        <w:t>National G</w:t>
      </w:r>
      <w:r w:rsidRPr="007E701A">
        <w:rPr>
          <w:rFonts w:ascii="Helvetica" w:hAnsi="Helvetica"/>
          <w:sz w:val="24"/>
          <w:szCs w:val="28"/>
          <w:lang w:val="en-US"/>
        </w:rPr>
        <w:t>overnment</w:t>
      </w:r>
      <w:r w:rsidR="00381388">
        <w:rPr>
          <w:rFonts w:ascii="Helvetica" w:hAnsi="Helvetica"/>
          <w:sz w:val="24"/>
          <w:szCs w:val="28"/>
          <w:lang w:val="en-US"/>
        </w:rPr>
        <w:t xml:space="preserve"> </w:t>
      </w:r>
      <w:r w:rsidRPr="007E701A">
        <w:rPr>
          <w:rFonts w:ascii="Helvetica" w:hAnsi="Helvetica"/>
          <w:sz w:val="24"/>
          <w:szCs w:val="28"/>
          <w:lang w:val="en-US"/>
        </w:rPr>
        <w:t>adopt</w:t>
      </w:r>
      <w:r w:rsidR="00A531E8" w:rsidRPr="007E701A">
        <w:rPr>
          <w:rFonts w:ascii="Helvetica" w:hAnsi="Helvetica"/>
          <w:sz w:val="24"/>
          <w:szCs w:val="28"/>
          <w:lang w:val="en-US"/>
        </w:rPr>
        <w:t xml:space="preserve">ed </w:t>
      </w:r>
      <w:r w:rsidR="0087035C">
        <w:rPr>
          <w:rFonts w:ascii="Helvetica" w:hAnsi="Helvetica"/>
          <w:sz w:val="24"/>
          <w:szCs w:val="28"/>
          <w:lang w:val="en-US"/>
        </w:rPr>
        <w:t>some of them</w:t>
      </w:r>
      <w:r w:rsidR="0087035C" w:rsidRPr="007E701A">
        <w:rPr>
          <w:rFonts w:ascii="Helvetica" w:hAnsi="Helvetica"/>
          <w:sz w:val="24"/>
          <w:szCs w:val="28"/>
          <w:lang w:val="en-US"/>
        </w:rPr>
        <w:t xml:space="preserve"> </w:t>
      </w:r>
      <w:r w:rsidR="00A531E8" w:rsidRPr="007E701A">
        <w:rPr>
          <w:rFonts w:ascii="Helvetica" w:hAnsi="Helvetica"/>
          <w:sz w:val="24"/>
          <w:szCs w:val="28"/>
          <w:lang w:val="en-US"/>
        </w:rPr>
        <w:t>later</w:t>
      </w:r>
      <w:r w:rsidRPr="007E701A">
        <w:rPr>
          <w:rFonts w:ascii="Helvetica" w:hAnsi="Helvetica"/>
          <w:sz w:val="24"/>
          <w:szCs w:val="28"/>
          <w:lang w:val="en-US"/>
        </w:rPr>
        <w:t xml:space="preserve">. </w:t>
      </w:r>
    </w:p>
    <w:p w:rsidR="006F4EF3" w:rsidRDefault="00A531E8" w:rsidP="006F4EF3">
      <w:pPr>
        <w:jc w:val="both"/>
        <w:rPr>
          <w:rFonts w:ascii="Helvetica" w:hAnsi="Helvetica"/>
          <w:sz w:val="24"/>
          <w:szCs w:val="28"/>
          <w:lang w:val="en-US"/>
        </w:rPr>
      </w:pPr>
      <w:r w:rsidRPr="007E701A">
        <w:rPr>
          <w:rFonts w:ascii="Helvetica" w:hAnsi="Helvetica"/>
          <w:sz w:val="24"/>
          <w:szCs w:val="28"/>
          <w:lang w:val="en-US"/>
        </w:rPr>
        <w:t>One of the most effective measure</w:t>
      </w:r>
      <w:r w:rsidR="0087035C">
        <w:rPr>
          <w:rFonts w:ascii="Helvetica" w:hAnsi="Helvetica"/>
          <w:sz w:val="24"/>
          <w:szCs w:val="28"/>
          <w:lang w:val="en-US"/>
        </w:rPr>
        <w:t>s</w:t>
      </w:r>
      <w:r w:rsidRPr="007E701A">
        <w:rPr>
          <w:rFonts w:ascii="Helvetica" w:hAnsi="Helvetica"/>
          <w:sz w:val="24"/>
          <w:szCs w:val="28"/>
          <w:lang w:val="en-US"/>
        </w:rPr>
        <w:t xml:space="preserve"> with strong anticorruption effect</w:t>
      </w:r>
      <w:r w:rsidR="006F4EF3">
        <w:rPr>
          <w:rFonts w:ascii="Helvetica" w:hAnsi="Helvetica"/>
          <w:sz w:val="24"/>
          <w:szCs w:val="28"/>
          <w:lang w:val="en-US"/>
        </w:rPr>
        <w:t xml:space="preserve"> w</w:t>
      </w:r>
      <w:r w:rsidR="0087035C">
        <w:rPr>
          <w:rFonts w:ascii="Helvetica" w:hAnsi="Helvetica"/>
          <w:sz w:val="24"/>
          <w:szCs w:val="28"/>
          <w:lang w:val="en-US"/>
        </w:rPr>
        <w:t>hich was launched in Sala (and in a</w:t>
      </w:r>
      <w:r w:rsidR="006F4EF3">
        <w:rPr>
          <w:rFonts w:ascii="Helvetica" w:hAnsi="Helvetica"/>
          <w:sz w:val="24"/>
          <w:szCs w:val="28"/>
          <w:lang w:val="en-US"/>
        </w:rPr>
        <w:t xml:space="preserve"> couple of other towns in the similar time)</w:t>
      </w:r>
      <w:r w:rsidRPr="007E701A">
        <w:rPr>
          <w:rFonts w:ascii="Helvetica" w:hAnsi="Helvetica"/>
          <w:sz w:val="24"/>
          <w:szCs w:val="28"/>
          <w:lang w:val="en-US"/>
        </w:rPr>
        <w:t xml:space="preserve"> was </w:t>
      </w:r>
      <w:r w:rsidR="0087035C" w:rsidRPr="007E701A">
        <w:rPr>
          <w:rFonts w:ascii="Helvetica" w:hAnsi="Helvetica"/>
          <w:sz w:val="24"/>
          <w:szCs w:val="28"/>
          <w:lang w:val="en-US"/>
        </w:rPr>
        <w:t>put</w:t>
      </w:r>
      <w:r w:rsidR="0087035C">
        <w:rPr>
          <w:rFonts w:ascii="Helvetica" w:hAnsi="Helvetica"/>
          <w:sz w:val="24"/>
          <w:szCs w:val="28"/>
          <w:lang w:val="en-US"/>
        </w:rPr>
        <w:t>ting</w:t>
      </w:r>
      <w:r w:rsidRPr="007E701A">
        <w:rPr>
          <w:rFonts w:ascii="Helvetica" w:hAnsi="Helvetica"/>
          <w:sz w:val="24"/>
          <w:szCs w:val="28"/>
          <w:lang w:val="en-US"/>
        </w:rPr>
        <w:t xml:space="preserve"> electronic auctions into practice. </w:t>
      </w:r>
    </w:p>
    <w:p w:rsidR="006F4EF3" w:rsidRPr="00F00ED0" w:rsidRDefault="006F4EF3" w:rsidP="006F4EF3">
      <w:pPr>
        <w:jc w:val="both"/>
        <w:rPr>
          <w:rFonts w:ascii="Helvetica" w:hAnsi="Helvetica"/>
          <w:sz w:val="24"/>
          <w:szCs w:val="28"/>
          <w:lang w:val="en-US"/>
        </w:rPr>
      </w:pPr>
      <w:r w:rsidRPr="00F00ED0">
        <w:rPr>
          <w:rFonts w:ascii="Helvetica" w:hAnsi="Helvetica"/>
          <w:sz w:val="24"/>
          <w:szCs w:val="28"/>
          <w:lang w:val="en-US"/>
        </w:rPr>
        <w:t>Sala used e-auctions successfully on various items. It held tenders for goods (pa</w:t>
      </w:r>
      <w:r w:rsidR="00244A81">
        <w:rPr>
          <w:rFonts w:ascii="Helvetica" w:hAnsi="Helvetica"/>
          <w:sz w:val="24"/>
          <w:szCs w:val="28"/>
          <w:lang w:val="en-US"/>
        </w:rPr>
        <w:t xml:space="preserve">per, a copy machine, </w:t>
      </w:r>
      <w:proofErr w:type="gramStart"/>
      <w:r w:rsidR="00244A81">
        <w:rPr>
          <w:rFonts w:ascii="Helvetica" w:hAnsi="Helvetica"/>
          <w:sz w:val="24"/>
          <w:szCs w:val="28"/>
          <w:lang w:val="en-US"/>
        </w:rPr>
        <w:t>computers</w:t>
      </w:r>
      <w:proofErr w:type="gramEnd"/>
      <w:r w:rsidR="00244A81">
        <w:rPr>
          <w:rFonts w:ascii="Helvetica" w:hAnsi="Helvetica"/>
          <w:sz w:val="24"/>
          <w:szCs w:val="28"/>
          <w:lang w:val="en-US"/>
        </w:rPr>
        <w:t xml:space="preserve">, </w:t>
      </w:r>
      <w:r w:rsidR="00244A81" w:rsidRPr="00F00ED0">
        <w:rPr>
          <w:rFonts w:ascii="Helvetica" w:hAnsi="Helvetica"/>
          <w:sz w:val="24"/>
          <w:szCs w:val="28"/>
          <w:lang w:val="en-US"/>
        </w:rPr>
        <w:t>work</w:t>
      </w:r>
      <w:r w:rsidR="00C53C85">
        <w:rPr>
          <w:rFonts w:ascii="Helvetica" w:hAnsi="Helvetica"/>
          <w:sz w:val="24"/>
          <w:szCs w:val="28"/>
          <w:lang w:val="en-US"/>
        </w:rPr>
        <w:t>ing</w:t>
      </w:r>
      <w:r w:rsidRPr="00F00ED0">
        <w:rPr>
          <w:rFonts w:ascii="Helvetica" w:hAnsi="Helvetica"/>
          <w:sz w:val="24"/>
          <w:szCs w:val="28"/>
          <w:lang w:val="en-US"/>
        </w:rPr>
        <w:t xml:space="preserve"> </w:t>
      </w:r>
      <w:r w:rsidR="00C53C85">
        <w:rPr>
          <w:rFonts w:ascii="Helvetica" w:hAnsi="Helvetica"/>
          <w:sz w:val="24"/>
          <w:szCs w:val="28"/>
          <w:lang w:val="en-US"/>
        </w:rPr>
        <w:t>u</w:t>
      </w:r>
      <w:r w:rsidRPr="00F00ED0">
        <w:rPr>
          <w:rFonts w:ascii="Helvetica" w:hAnsi="Helvetica"/>
          <w:sz w:val="24"/>
          <w:szCs w:val="28"/>
          <w:lang w:val="en-US"/>
        </w:rPr>
        <w:t>niforms), services (</w:t>
      </w:r>
      <w:r w:rsidR="00C53C85">
        <w:rPr>
          <w:rFonts w:ascii="Helvetica" w:hAnsi="Helvetica"/>
          <w:sz w:val="24"/>
          <w:szCs w:val="28"/>
          <w:lang w:val="en-US"/>
        </w:rPr>
        <w:t>a waste disposal</w:t>
      </w:r>
      <w:r w:rsidRPr="00F00ED0">
        <w:rPr>
          <w:rFonts w:ascii="Helvetica" w:hAnsi="Helvetica"/>
          <w:sz w:val="24"/>
          <w:szCs w:val="28"/>
          <w:lang w:val="en-US"/>
        </w:rPr>
        <w:t xml:space="preserve">, cutting grass, security services) and also for construction works (roads, </w:t>
      </w:r>
      <w:r w:rsidR="00A54CD5">
        <w:rPr>
          <w:rFonts w:ascii="Helvetica" w:hAnsi="Helvetica"/>
          <w:sz w:val="24"/>
          <w:szCs w:val="28"/>
          <w:lang w:val="en-US"/>
        </w:rPr>
        <w:t xml:space="preserve">an </w:t>
      </w:r>
      <w:r w:rsidRPr="00F00ED0">
        <w:rPr>
          <w:rFonts w:ascii="Helvetica" w:hAnsi="Helvetica"/>
          <w:sz w:val="24"/>
          <w:szCs w:val="28"/>
          <w:lang w:val="en-US"/>
        </w:rPr>
        <w:t xml:space="preserve">artificial grass surface at a football stadium, </w:t>
      </w:r>
      <w:r w:rsidR="00A54CD5">
        <w:rPr>
          <w:rFonts w:ascii="Helvetica" w:hAnsi="Helvetica"/>
          <w:sz w:val="24"/>
          <w:szCs w:val="28"/>
          <w:lang w:val="en-US"/>
        </w:rPr>
        <w:t xml:space="preserve">a </w:t>
      </w:r>
      <w:r w:rsidRPr="00F00ED0">
        <w:rPr>
          <w:rFonts w:ascii="Helvetica" w:hAnsi="Helvetica"/>
          <w:sz w:val="24"/>
          <w:szCs w:val="28"/>
          <w:lang w:val="en-US"/>
        </w:rPr>
        <w:t xml:space="preserve">library reconstruction). On average, they attracted four competing bidders. </w:t>
      </w:r>
    </w:p>
    <w:p w:rsidR="00F00ED0" w:rsidRDefault="00F00ED0" w:rsidP="00F00ED0">
      <w:pPr>
        <w:jc w:val="both"/>
        <w:rPr>
          <w:rFonts w:ascii="Helvetica" w:hAnsi="Helvetica"/>
          <w:sz w:val="24"/>
          <w:szCs w:val="28"/>
          <w:lang w:val="en-US"/>
        </w:rPr>
      </w:pPr>
      <w:r w:rsidRPr="00F00ED0">
        <w:rPr>
          <w:rFonts w:ascii="Helvetica" w:hAnsi="Helvetica"/>
          <w:sz w:val="24"/>
          <w:szCs w:val="28"/>
          <w:lang w:val="en-US"/>
        </w:rPr>
        <w:t xml:space="preserve">The </w:t>
      </w:r>
      <w:r w:rsidR="00090EFB">
        <w:rPr>
          <w:rFonts w:ascii="Helvetica" w:hAnsi="Helvetica"/>
          <w:sz w:val="24"/>
          <w:szCs w:val="28"/>
          <w:lang w:val="en-US"/>
        </w:rPr>
        <w:t>town</w:t>
      </w:r>
      <w:r w:rsidRPr="00F00ED0">
        <w:rPr>
          <w:rFonts w:ascii="Helvetica" w:hAnsi="Helvetica"/>
          <w:sz w:val="24"/>
          <w:szCs w:val="28"/>
          <w:lang w:val="en-US"/>
        </w:rPr>
        <w:t xml:space="preserve"> first rented the e-auction software for 5000 euros annually in 2008. A year later they bought the full license for 20 thousand euros. The operating costs came to 900 euros per year for software updates and consulting help when needed.</w:t>
      </w:r>
    </w:p>
    <w:p w:rsidR="00F9209A" w:rsidRPr="00F00ED0" w:rsidRDefault="00F9209A" w:rsidP="00F9209A">
      <w:pPr>
        <w:jc w:val="both"/>
        <w:rPr>
          <w:rFonts w:ascii="Helvetica" w:hAnsi="Helvetica"/>
          <w:sz w:val="24"/>
          <w:szCs w:val="28"/>
          <w:lang w:val="en-US"/>
        </w:rPr>
      </w:pPr>
      <w:r w:rsidRPr="00F00ED0">
        <w:rPr>
          <w:rFonts w:ascii="Helvetica" w:hAnsi="Helvetica"/>
          <w:sz w:val="24"/>
          <w:szCs w:val="28"/>
          <w:lang w:val="en-US"/>
        </w:rPr>
        <w:t xml:space="preserve">In the period of 2008 to 2010 Sala conducted 28 electronic auctions for the total of 8.3 million euros. While in 2008 only 15% of tenders made use of </w:t>
      </w:r>
      <w:r w:rsidR="00A54CD5">
        <w:rPr>
          <w:rFonts w:ascii="Helvetica" w:hAnsi="Helvetica"/>
          <w:sz w:val="24"/>
          <w:szCs w:val="28"/>
          <w:lang w:val="en-US"/>
        </w:rPr>
        <w:t xml:space="preserve">an </w:t>
      </w:r>
      <w:r w:rsidRPr="00F00ED0">
        <w:rPr>
          <w:rFonts w:ascii="Helvetica" w:hAnsi="Helvetica"/>
          <w:sz w:val="24"/>
          <w:szCs w:val="28"/>
          <w:lang w:val="en-US"/>
        </w:rPr>
        <w:t>e-auction, two years later all</w:t>
      </w:r>
      <w:r w:rsidR="00A54CD5">
        <w:rPr>
          <w:rFonts w:ascii="Helvetica" w:hAnsi="Helvetica"/>
          <w:sz w:val="24"/>
          <w:szCs w:val="28"/>
          <w:lang w:val="en-US"/>
        </w:rPr>
        <w:t xml:space="preserve"> of them</w:t>
      </w:r>
      <w:r w:rsidRPr="00F00ED0">
        <w:rPr>
          <w:rFonts w:ascii="Helvetica" w:hAnsi="Helvetica"/>
          <w:sz w:val="24"/>
          <w:szCs w:val="28"/>
          <w:lang w:val="en-US"/>
        </w:rPr>
        <w:t xml:space="preserve"> did. </w:t>
      </w:r>
    </w:p>
    <w:p w:rsidR="00F9209A" w:rsidRDefault="00F9209A" w:rsidP="00F00ED0">
      <w:pPr>
        <w:jc w:val="both"/>
        <w:rPr>
          <w:rFonts w:ascii="Helvetica" w:hAnsi="Helvetica"/>
          <w:sz w:val="24"/>
          <w:szCs w:val="28"/>
          <w:lang w:val="en-US"/>
        </w:rPr>
      </w:pPr>
      <w:r>
        <w:rPr>
          <w:rFonts w:ascii="Helvetica" w:hAnsi="Helvetica"/>
          <w:sz w:val="24"/>
          <w:szCs w:val="28"/>
          <w:lang w:val="en-US"/>
        </w:rPr>
        <w:t>T</w:t>
      </w:r>
      <w:r w:rsidRPr="00F9209A">
        <w:rPr>
          <w:rFonts w:ascii="Helvetica" w:hAnsi="Helvetica"/>
          <w:sz w:val="24"/>
          <w:szCs w:val="28"/>
          <w:lang w:val="en-US"/>
        </w:rPr>
        <w:t xml:space="preserve">he savings </w:t>
      </w:r>
      <w:r>
        <w:rPr>
          <w:rFonts w:ascii="Helvetica" w:hAnsi="Helvetica"/>
          <w:sz w:val="24"/>
          <w:szCs w:val="28"/>
          <w:lang w:val="en-US"/>
        </w:rPr>
        <w:t>in Sala were</w:t>
      </w:r>
      <w:r w:rsidRPr="00F9209A">
        <w:rPr>
          <w:rFonts w:ascii="Helvetica" w:hAnsi="Helvetica"/>
          <w:sz w:val="24"/>
          <w:szCs w:val="28"/>
          <w:lang w:val="en-US"/>
        </w:rPr>
        <w:t xml:space="preserve"> estimated at 30% of original prices or 2.3 million euros in </w:t>
      </w:r>
      <w:r w:rsidR="006F4EF3">
        <w:rPr>
          <w:rFonts w:ascii="Helvetica" w:hAnsi="Helvetica"/>
          <w:sz w:val="24"/>
          <w:szCs w:val="28"/>
          <w:lang w:val="en-US"/>
        </w:rPr>
        <w:t xml:space="preserve">first </w:t>
      </w:r>
      <w:r w:rsidRPr="00F9209A">
        <w:rPr>
          <w:rFonts w:ascii="Helvetica" w:hAnsi="Helvetica"/>
          <w:sz w:val="24"/>
          <w:szCs w:val="28"/>
          <w:lang w:val="en-US"/>
        </w:rPr>
        <w:t xml:space="preserve">three years. For instance, one of the first auctions concerned the </w:t>
      </w:r>
      <w:r w:rsidR="00C53C85">
        <w:rPr>
          <w:rFonts w:ascii="Helvetica" w:hAnsi="Helvetica"/>
          <w:sz w:val="24"/>
          <w:szCs w:val="28"/>
          <w:lang w:val="en-US"/>
        </w:rPr>
        <w:t>waste disposal</w:t>
      </w:r>
      <w:r w:rsidRPr="00F9209A">
        <w:rPr>
          <w:rFonts w:ascii="Helvetica" w:hAnsi="Helvetica"/>
          <w:sz w:val="24"/>
          <w:szCs w:val="28"/>
          <w:lang w:val="en-US"/>
        </w:rPr>
        <w:t xml:space="preserve">. Up </w:t>
      </w:r>
      <w:r w:rsidR="00C53C85">
        <w:rPr>
          <w:rFonts w:ascii="Helvetica" w:hAnsi="Helvetica"/>
          <w:sz w:val="24"/>
          <w:szCs w:val="28"/>
          <w:lang w:val="en-US"/>
        </w:rPr>
        <w:t xml:space="preserve">to </w:t>
      </w:r>
      <w:r w:rsidRPr="00F9209A">
        <w:rPr>
          <w:rFonts w:ascii="Helvetica" w:hAnsi="Helvetica"/>
          <w:sz w:val="24"/>
          <w:szCs w:val="28"/>
          <w:lang w:val="en-US"/>
        </w:rPr>
        <w:t xml:space="preserve">2008, </w:t>
      </w:r>
      <w:r w:rsidR="00C53C85">
        <w:rPr>
          <w:rFonts w:ascii="Helvetica" w:hAnsi="Helvetica"/>
          <w:sz w:val="24"/>
          <w:szCs w:val="28"/>
          <w:lang w:val="en-US"/>
        </w:rPr>
        <w:t xml:space="preserve">the </w:t>
      </w:r>
      <w:r w:rsidR="00090EFB">
        <w:rPr>
          <w:rFonts w:ascii="Helvetica" w:hAnsi="Helvetica"/>
          <w:sz w:val="24"/>
          <w:szCs w:val="28"/>
          <w:lang w:val="en-US"/>
        </w:rPr>
        <w:t>town</w:t>
      </w:r>
      <w:r w:rsidRPr="00F9209A">
        <w:rPr>
          <w:rFonts w:ascii="Helvetica" w:hAnsi="Helvetica"/>
          <w:sz w:val="24"/>
          <w:szCs w:val="28"/>
          <w:lang w:val="en-US"/>
        </w:rPr>
        <w:t xml:space="preserve"> paid 900 thousand euros per year. After the e-auction with three bidders</w:t>
      </w:r>
      <w:r w:rsidR="0087035C">
        <w:rPr>
          <w:rFonts w:ascii="Helvetica" w:hAnsi="Helvetica"/>
          <w:sz w:val="24"/>
          <w:szCs w:val="28"/>
          <w:lang w:val="en-US"/>
        </w:rPr>
        <w:t xml:space="preserve"> which</w:t>
      </w:r>
      <w:r w:rsidRPr="00F9209A">
        <w:rPr>
          <w:rFonts w:ascii="Helvetica" w:hAnsi="Helvetica"/>
          <w:sz w:val="24"/>
          <w:szCs w:val="28"/>
          <w:lang w:val="en-US"/>
        </w:rPr>
        <w:t xml:space="preserve"> was won by the company providing the service for years, the price came down to 600 thousand per year.</w:t>
      </w:r>
    </w:p>
    <w:p w:rsidR="006F4EF3" w:rsidRPr="00F00ED0" w:rsidRDefault="006F4EF3" w:rsidP="00F00ED0">
      <w:pPr>
        <w:jc w:val="both"/>
        <w:rPr>
          <w:rFonts w:ascii="Helvetica" w:hAnsi="Helvetica"/>
          <w:sz w:val="24"/>
          <w:szCs w:val="28"/>
          <w:lang w:val="en-US"/>
        </w:rPr>
      </w:pPr>
      <w:r>
        <w:rPr>
          <w:rFonts w:ascii="Helvetica" w:hAnsi="Helvetica"/>
          <w:sz w:val="24"/>
          <w:szCs w:val="28"/>
          <w:lang w:val="en-US"/>
        </w:rPr>
        <w:t>In addition, thi</w:t>
      </w:r>
      <w:r w:rsidR="006760A3">
        <w:rPr>
          <w:rFonts w:ascii="Helvetica" w:hAnsi="Helvetica"/>
          <w:sz w:val="24"/>
          <w:szCs w:val="28"/>
          <w:lang w:val="en-US"/>
        </w:rPr>
        <w:t>s measure didn´t have</w:t>
      </w:r>
      <w:r w:rsidR="00A54CD5">
        <w:rPr>
          <w:rFonts w:ascii="Helvetica" w:hAnsi="Helvetica"/>
          <w:sz w:val="24"/>
          <w:szCs w:val="28"/>
          <w:lang w:val="en-US"/>
        </w:rPr>
        <w:t xml:space="preserve"> impact </w:t>
      </w:r>
      <w:r w:rsidR="006760A3">
        <w:rPr>
          <w:rFonts w:ascii="Helvetica" w:hAnsi="Helvetica"/>
          <w:sz w:val="24"/>
          <w:szCs w:val="28"/>
          <w:lang w:val="en-US"/>
        </w:rPr>
        <w:t xml:space="preserve">only </w:t>
      </w:r>
      <w:r w:rsidR="00A54CD5">
        <w:rPr>
          <w:rFonts w:ascii="Helvetica" w:hAnsi="Helvetica"/>
          <w:sz w:val="24"/>
          <w:szCs w:val="28"/>
          <w:lang w:val="en-US"/>
        </w:rPr>
        <w:t>on effectiveness, but even on</w:t>
      </w:r>
      <w:r>
        <w:rPr>
          <w:rFonts w:ascii="Helvetica" w:hAnsi="Helvetica"/>
          <w:sz w:val="24"/>
          <w:szCs w:val="28"/>
          <w:lang w:val="en-US"/>
        </w:rPr>
        <w:t xml:space="preserve"> transparency, because the influence of </w:t>
      </w:r>
      <w:r w:rsidR="00C53C85">
        <w:rPr>
          <w:rFonts w:ascii="Helvetica" w:hAnsi="Helvetica"/>
          <w:sz w:val="24"/>
          <w:szCs w:val="28"/>
          <w:lang w:val="en-US"/>
        </w:rPr>
        <w:t xml:space="preserve">the </w:t>
      </w:r>
      <w:r>
        <w:rPr>
          <w:rFonts w:ascii="Helvetica" w:hAnsi="Helvetica"/>
          <w:sz w:val="24"/>
          <w:szCs w:val="28"/>
          <w:lang w:val="en-US"/>
        </w:rPr>
        <w:t xml:space="preserve">results of </w:t>
      </w:r>
      <w:r w:rsidR="00C53C85">
        <w:rPr>
          <w:rFonts w:ascii="Helvetica" w:hAnsi="Helvetica"/>
          <w:sz w:val="24"/>
          <w:szCs w:val="28"/>
          <w:lang w:val="en-US"/>
        </w:rPr>
        <w:t xml:space="preserve">a </w:t>
      </w:r>
      <w:r>
        <w:rPr>
          <w:rFonts w:ascii="Helvetica" w:hAnsi="Helvetica"/>
          <w:sz w:val="24"/>
          <w:szCs w:val="28"/>
          <w:lang w:val="en-US"/>
        </w:rPr>
        <w:t xml:space="preserve">tender is more complicated </w:t>
      </w:r>
      <w:r w:rsidR="00A54CD5">
        <w:rPr>
          <w:rFonts w:ascii="Helvetica" w:hAnsi="Helvetica"/>
          <w:sz w:val="24"/>
          <w:szCs w:val="28"/>
          <w:lang w:val="en-US"/>
        </w:rPr>
        <w:t>at</w:t>
      </w:r>
      <w:r w:rsidR="00841450">
        <w:rPr>
          <w:rFonts w:ascii="Helvetica" w:hAnsi="Helvetica"/>
          <w:sz w:val="24"/>
          <w:szCs w:val="28"/>
          <w:lang w:val="en-US"/>
        </w:rPr>
        <w:t xml:space="preserve"> e-auctions than at a classical tender. </w:t>
      </w:r>
      <w:r>
        <w:rPr>
          <w:rFonts w:ascii="Helvetica" w:hAnsi="Helvetica"/>
          <w:sz w:val="24"/>
          <w:szCs w:val="28"/>
          <w:lang w:val="en-US"/>
        </w:rPr>
        <w:t xml:space="preserve"> </w:t>
      </w:r>
    </w:p>
    <w:p w:rsidR="00F00ED0" w:rsidRDefault="006F4EF3" w:rsidP="00F00ED0">
      <w:pPr>
        <w:jc w:val="both"/>
        <w:rPr>
          <w:rFonts w:ascii="Helvetica" w:hAnsi="Helvetica"/>
          <w:sz w:val="24"/>
          <w:szCs w:val="28"/>
          <w:lang w:val="en-US"/>
        </w:rPr>
      </w:pPr>
      <w:r>
        <w:rPr>
          <w:rFonts w:ascii="Helvetica" w:hAnsi="Helvetica"/>
          <w:sz w:val="24"/>
          <w:szCs w:val="28"/>
          <w:lang w:val="en-US"/>
        </w:rPr>
        <w:lastRenderedPageBreak/>
        <w:t>The good practice form Sala and other Slovak towns was</w:t>
      </w:r>
      <w:r w:rsidR="00C53C85">
        <w:rPr>
          <w:rFonts w:ascii="Helvetica" w:hAnsi="Helvetica"/>
          <w:sz w:val="24"/>
          <w:szCs w:val="28"/>
          <w:lang w:val="en-US"/>
        </w:rPr>
        <w:t xml:space="preserve"> an</w:t>
      </w:r>
      <w:r>
        <w:rPr>
          <w:rFonts w:ascii="Helvetica" w:hAnsi="Helvetica"/>
          <w:sz w:val="24"/>
          <w:szCs w:val="28"/>
          <w:lang w:val="en-US"/>
        </w:rPr>
        <w:t xml:space="preserve"> inspiration for the national government of Prime Minister Iveta </w:t>
      </w:r>
      <w:proofErr w:type="spellStart"/>
      <w:r>
        <w:rPr>
          <w:rFonts w:ascii="Helvetica" w:hAnsi="Helvetica"/>
          <w:sz w:val="24"/>
          <w:szCs w:val="28"/>
          <w:lang w:val="en-US"/>
        </w:rPr>
        <w:t>Radicova</w:t>
      </w:r>
      <w:proofErr w:type="spellEnd"/>
      <w:r w:rsidR="0087035C">
        <w:rPr>
          <w:rFonts w:ascii="Helvetica" w:hAnsi="Helvetica"/>
          <w:sz w:val="24"/>
          <w:szCs w:val="28"/>
          <w:lang w:val="en-US"/>
        </w:rPr>
        <w:t xml:space="preserve"> which</w:t>
      </w:r>
      <w:r>
        <w:rPr>
          <w:rFonts w:ascii="Helvetica" w:hAnsi="Helvetica"/>
          <w:sz w:val="24"/>
          <w:szCs w:val="28"/>
          <w:lang w:val="en-US"/>
        </w:rPr>
        <w:t xml:space="preserve"> approved the obligatory e-auctions in </w:t>
      </w:r>
      <w:r w:rsidR="00C53C85">
        <w:rPr>
          <w:rFonts w:ascii="Helvetica" w:hAnsi="Helvetica"/>
          <w:sz w:val="24"/>
          <w:szCs w:val="28"/>
          <w:lang w:val="en-US"/>
        </w:rPr>
        <w:t xml:space="preserve">the </w:t>
      </w:r>
      <w:r w:rsidR="00841450">
        <w:rPr>
          <w:rFonts w:ascii="Helvetica" w:hAnsi="Helvetica"/>
          <w:sz w:val="24"/>
          <w:szCs w:val="28"/>
          <w:lang w:val="en-US"/>
        </w:rPr>
        <w:t>whole public</w:t>
      </w:r>
      <w:r w:rsidR="00A90D12">
        <w:rPr>
          <w:rFonts w:ascii="Helvetica" w:hAnsi="Helvetica"/>
          <w:sz w:val="24"/>
          <w:szCs w:val="28"/>
          <w:lang w:val="en-US"/>
        </w:rPr>
        <w:t xml:space="preserve"> sector in 2011. The obligation</w:t>
      </w:r>
      <w:r w:rsidR="00841450">
        <w:rPr>
          <w:rFonts w:ascii="Helvetica" w:hAnsi="Helvetica"/>
          <w:sz w:val="24"/>
          <w:szCs w:val="28"/>
          <w:lang w:val="en-US"/>
        </w:rPr>
        <w:t xml:space="preserve"> was replaced in 2013 by</w:t>
      </w:r>
      <w:r w:rsidR="00841450" w:rsidRPr="00841450">
        <w:t xml:space="preserve"> </w:t>
      </w:r>
      <w:hyperlink r:id="rId26" w:history="1">
        <w:r w:rsidR="00841450" w:rsidRPr="00841450">
          <w:rPr>
            <w:rStyle w:val="Hypertextovprepojenie"/>
            <w:rFonts w:ascii="Helvetica" w:hAnsi="Helvetica"/>
            <w:sz w:val="24"/>
            <w:szCs w:val="28"/>
            <w:lang w:val="en-US"/>
          </w:rPr>
          <w:t>Slovak Electronic contracting system</w:t>
        </w:r>
      </w:hyperlink>
      <w:r w:rsidR="008162BE">
        <w:rPr>
          <w:rFonts w:ascii="Helvetica" w:hAnsi="Helvetica"/>
          <w:sz w:val="24"/>
          <w:szCs w:val="28"/>
          <w:lang w:val="en-US"/>
        </w:rPr>
        <w:t xml:space="preserve"> (which included e-auctions). The Slovak municipalities are </w:t>
      </w:r>
      <w:r w:rsidR="00C53C85">
        <w:rPr>
          <w:rFonts w:ascii="Helvetica" w:hAnsi="Helvetica"/>
          <w:sz w:val="24"/>
          <w:szCs w:val="28"/>
          <w:lang w:val="en-US"/>
        </w:rPr>
        <w:t>obligated</w:t>
      </w:r>
      <w:r w:rsidR="008162BE">
        <w:rPr>
          <w:rFonts w:ascii="Helvetica" w:hAnsi="Helvetica"/>
          <w:sz w:val="24"/>
          <w:szCs w:val="28"/>
          <w:lang w:val="en-US"/>
        </w:rPr>
        <w:t xml:space="preserve"> to use </w:t>
      </w:r>
      <w:r w:rsidR="00C53C85">
        <w:rPr>
          <w:rFonts w:ascii="Helvetica" w:hAnsi="Helvetica"/>
          <w:sz w:val="24"/>
          <w:szCs w:val="28"/>
          <w:lang w:val="en-US"/>
        </w:rPr>
        <w:t xml:space="preserve">the </w:t>
      </w:r>
      <w:r w:rsidR="008162BE">
        <w:rPr>
          <w:rFonts w:ascii="Helvetica" w:hAnsi="Helvetica"/>
          <w:sz w:val="24"/>
          <w:szCs w:val="28"/>
          <w:lang w:val="en-US"/>
        </w:rPr>
        <w:t>system for widely available good</w:t>
      </w:r>
      <w:r w:rsidR="00C53C85">
        <w:rPr>
          <w:rFonts w:ascii="Helvetica" w:hAnsi="Helvetica"/>
          <w:sz w:val="24"/>
          <w:szCs w:val="28"/>
          <w:lang w:val="en-US"/>
        </w:rPr>
        <w:t>s</w:t>
      </w:r>
      <w:r w:rsidR="008162BE">
        <w:rPr>
          <w:rFonts w:ascii="Helvetica" w:hAnsi="Helvetica"/>
          <w:sz w:val="24"/>
          <w:szCs w:val="28"/>
          <w:lang w:val="en-US"/>
        </w:rPr>
        <w:t xml:space="preserve">, services and works.    </w:t>
      </w:r>
      <w:r w:rsidR="00841450">
        <w:rPr>
          <w:rFonts w:ascii="Helvetica" w:hAnsi="Helvetica"/>
          <w:sz w:val="24"/>
          <w:szCs w:val="28"/>
          <w:lang w:val="en-US"/>
        </w:rPr>
        <w:t xml:space="preserve"> </w:t>
      </w:r>
      <w:r>
        <w:rPr>
          <w:rFonts w:ascii="Helvetica" w:hAnsi="Helvetica"/>
          <w:sz w:val="24"/>
          <w:szCs w:val="28"/>
          <w:lang w:val="en-US"/>
        </w:rPr>
        <w:t xml:space="preserve">  </w:t>
      </w:r>
    </w:p>
    <w:p w:rsidR="00F00ED0" w:rsidRDefault="00F00ED0"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4. Public Property Sales and Lease Policy</w:t>
      </w:r>
    </w:p>
    <w:p w:rsidR="00A61AE5" w:rsidRDefault="00A61AE5" w:rsidP="00616291">
      <w:pPr>
        <w:jc w:val="both"/>
        <w:rPr>
          <w:rFonts w:ascii="Helvetica" w:hAnsi="Helvetica"/>
          <w:sz w:val="24"/>
          <w:szCs w:val="28"/>
          <w:lang w:val="en-US"/>
        </w:rPr>
      </w:pPr>
      <w:r>
        <w:rPr>
          <w:rFonts w:ascii="Helvetica" w:hAnsi="Helvetica"/>
          <w:sz w:val="24"/>
          <w:szCs w:val="28"/>
          <w:lang w:val="en-US"/>
        </w:rPr>
        <w:t xml:space="preserve">Since July 2009 Slovak municipalities </w:t>
      </w:r>
      <w:r w:rsidR="00F27FD4">
        <w:rPr>
          <w:rFonts w:ascii="Helvetica" w:hAnsi="Helvetica"/>
          <w:sz w:val="24"/>
          <w:szCs w:val="28"/>
          <w:lang w:val="en-US"/>
        </w:rPr>
        <w:t>have been obligated</w:t>
      </w:r>
      <w:r>
        <w:rPr>
          <w:rFonts w:ascii="Helvetica" w:hAnsi="Helvetica"/>
          <w:sz w:val="24"/>
          <w:szCs w:val="28"/>
          <w:lang w:val="en-US"/>
        </w:rPr>
        <w:t xml:space="preserve"> to sell or lease their property only via a</w:t>
      </w:r>
      <w:r w:rsidR="007A3FB7">
        <w:rPr>
          <w:rFonts w:ascii="Helvetica" w:hAnsi="Helvetica"/>
          <w:sz w:val="24"/>
          <w:szCs w:val="28"/>
          <w:lang w:val="en-US"/>
        </w:rPr>
        <w:t>n</w:t>
      </w:r>
      <w:r>
        <w:rPr>
          <w:rFonts w:ascii="Helvetica" w:hAnsi="Helvetica"/>
          <w:sz w:val="24"/>
          <w:szCs w:val="28"/>
          <w:lang w:val="en-US"/>
        </w:rPr>
        <w:t xml:space="preserve"> </w:t>
      </w:r>
      <w:hyperlink r:id="rId27" w:history="1">
        <w:r w:rsidR="007A3FB7" w:rsidRPr="00055902">
          <w:rPr>
            <w:rStyle w:val="Hypertextovprepojenie"/>
            <w:rFonts w:ascii="Helvetica" w:hAnsi="Helvetica"/>
            <w:sz w:val="24"/>
            <w:szCs w:val="28"/>
            <w:lang w:val="en-US"/>
          </w:rPr>
          <w:t xml:space="preserve">open competition or </w:t>
        </w:r>
        <w:r w:rsidRPr="00055902">
          <w:rPr>
            <w:rStyle w:val="Hypertextovprepojenie"/>
            <w:rFonts w:ascii="Helvetica" w:hAnsi="Helvetica"/>
            <w:sz w:val="24"/>
            <w:szCs w:val="28"/>
            <w:lang w:val="en-US"/>
          </w:rPr>
          <w:t>an auction</w:t>
        </w:r>
      </w:hyperlink>
      <w:r>
        <w:rPr>
          <w:rFonts w:ascii="Helvetica" w:hAnsi="Helvetica"/>
          <w:sz w:val="24"/>
          <w:szCs w:val="28"/>
          <w:lang w:val="en-US"/>
        </w:rPr>
        <w:t xml:space="preserve">. </w:t>
      </w:r>
      <w:r w:rsidRPr="00A61AE5">
        <w:rPr>
          <w:rFonts w:ascii="Helvetica" w:hAnsi="Helvetica"/>
          <w:sz w:val="24"/>
          <w:szCs w:val="28"/>
          <w:lang w:val="en-US"/>
        </w:rPr>
        <w:t>A transfer of property directly to a speci</w:t>
      </w:r>
      <w:r w:rsidR="007A3FB7">
        <w:rPr>
          <w:rFonts w:ascii="Helvetica" w:hAnsi="Helvetica"/>
          <w:sz w:val="24"/>
          <w:szCs w:val="28"/>
          <w:lang w:val="en-US"/>
        </w:rPr>
        <w:t>fic prospective buyer without an open competition</w:t>
      </w:r>
      <w:r w:rsidRPr="00A61AE5">
        <w:rPr>
          <w:rFonts w:ascii="Helvetica" w:hAnsi="Helvetica"/>
          <w:sz w:val="24"/>
          <w:szCs w:val="28"/>
          <w:lang w:val="en-US"/>
        </w:rPr>
        <w:t xml:space="preserve"> or an auction </w:t>
      </w:r>
      <w:r>
        <w:rPr>
          <w:rFonts w:ascii="Helvetica" w:hAnsi="Helvetica"/>
          <w:sz w:val="24"/>
          <w:szCs w:val="28"/>
          <w:lang w:val="en-US"/>
        </w:rPr>
        <w:t xml:space="preserve">is </w:t>
      </w:r>
      <w:r w:rsidRPr="00A61AE5">
        <w:rPr>
          <w:rFonts w:ascii="Helvetica" w:hAnsi="Helvetica"/>
          <w:sz w:val="24"/>
          <w:szCs w:val="28"/>
          <w:lang w:val="en-US"/>
        </w:rPr>
        <w:t>possible</w:t>
      </w:r>
      <w:r>
        <w:rPr>
          <w:rFonts w:ascii="Helvetica" w:hAnsi="Helvetica"/>
          <w:sz w:val="24"/>
          <w:szCs w:val="28"/>
          <w:lang w:val="en-US"/>
        </w:rPr>
        <w:t xml:space="preserve"> only</w:t>
      </w:r>
      <w:r w:rsidRPr="00A61AE5">
        <w:rPr>
          <w:rFonts w:ascii="Helvetica" w:hAnsi="Helvetica"/>
          <w:sz w:val="24"/>
          <w:szCs w:val="28"/>
          <w:lang w:val="en-US"/>
        </w:rPr>
        <w:t xml:space="preserve"> in defined cases and upon expert's opinion.</w:t>
      </w:r>
      <w:r>
        <w:rPr>
          <w:rFonts w:ascii="Helvetica" w:hAnsi="Helvetica"/>
          <w:sz w:val="24"/>
          <w:szCs w:val="28"/>
          <w:lang w:val="en-US"/>
        </w:rPr>
        <w:t xml:space="preserve"> The municipalities are </w:t>
      </w:r>
      <w:r w:rsidRPr="00A61AE5">
        <w:rPr>
          <w:rFonts w:ascii="Helvetica" w:hAnsi="Helvetica"/>
          <w:sz w:val="24"/>
          <w:szCs w:val="28"/>
          <w:lang w:val="en-US"/>
        </w:rPr>
        <w:t>also oblige</w:t>
      </w:r>
      <w:r>
        <w:rPr>
          <w:rFonts w:ascii="Helvetica" w:hAnsi="Helvetica"/>
          <w:sz w:val="24"/>
          <w:szCs w:val="28"/>
          <w:lang w:val="en-US"/>
        </w:rPr>
        <w:t>d</w:t>
      </w:r>
      <w:r w:rsidRPr="00A61AE5">
        <w:rPr>
          <w:rFonts w:ascii="Helvetica" w:hAnsi="Helvetica"/>
          <w:sz w:val="24"/>
          <w:szCs w:val="28"/>
          <w:lang w:val="en-US"/>
        </w:rPr>
        <w:t xml:space="preserve"> to inform the public about their intentions regarding property disposal.</w:t>
      </w:r>
    </w:p>
    <w:p w:rsidR="00090447" w:rsidRDefault="00A61AE5" w:rsidP="00616291">
      <w:pPr>
        <w:jc w:val="both"/>
        <w:rPr>
          <w:rFonts w:ascii="Helvetica" w:hAnsi="Helvetica"/>
          <w:sz w:val="24"/>
          <w:szCs w:val="28"/>
          <w:lang w:val="en-US"/>
        </w:rPr>
      </w:pPr>
      <w:r>
        <w:rPr>
          <w:rFonts w:ascii="Helvetica" w:hAnsi="Helvetica"/>
          <w:sz w:val="24"/>
          <w:szCs w:val="28"/>
          <w:lang w:val="en-US"/>
        </w:rPr>
        <w:t xml:space="preserve">These rules were </w:t>
      </w:r>
      <w:r w:rsidR="00F27FD4">
        <w:rPr>
          <w:rFonts w:ascii="Helvetica" w:hAnsi="Helvetica"/>
          <w:sz w:val="24"/>
          <w:szCs w:val="28"/>
          <w:lang w:val="en-US"/>
        </w:rPr>
        <w:t>adopted</w:t>
      </w:r>
      <w:r>
        <w:rPr>
          <w:rFonts w:ascii="Helvetica" w:hAnsi="Helvetica"/>
          <w:sz w:val="24"/>
          <w:szCs w:val="28"/>
          <w:lang w:val="en-US"/>
        </w:rPr>
        <w:t xml:space="preserve"> for </w:t>
      </w:r>
      <w:r w:rsidR="003443E7">
        <w:rPr>
          <w:rFonts w:ascii="Helvetica" w:hAnsi="Helvetica"/>
          <w:sz w:val="24"/>
          <w:szCs w:val="28"/>
          <w:lang w:val="en-US"/>
        </w:rPr>
        <w:t xml:space="preserve">the purpose of </w:t>
      </w:r>
      <w:r>
        <w:rPr>
          <w:rFonts w:ascii="Helvetica" w:hAnsi="Helvetica"/>
          <w:sz w:val="24"/>
          <w:szCs w:val="28"/>
          <w:lang w:val="en-US"/>
        </w:rPr>
        <w:t xml:space="preserve">more transparent and effective </w:t>
      </w:r>
      <w:r w:rsidR="00090447">
        <w:rPr>
          <w:rFonts w:ascii="Helvetica" w:hAnsi="Helvetica"/>
          <w:sz w:val="24"/>
          <w:szCs w:val="28"/>
          <w:lang w:val="en-US"/>
        </w:rPr>
        <w:t xml:space="preserve">treatment with public property. There are some imperfections </w:t>
      </w:r>
      <w:r w:rsidR="000E1844">
        <w:rPr>
          <w:rFonts w:ascii="Helvetica" w:hAnsi="Helvetica"/>
          <w:sz w:val="24"/>
          <w:szCs w:val="28"/>
          <w:lang w:val="en-US"/>
        </w:rPr>
        <w:t>in this process</w:t>
      </w:r>
      <w:r w:rsidR="0087035C">
        <w:rPr>
          <w:rFonts w:ascii="Helvetica" w:hAnsi="Helvetica"/>
          <w:sz w:val="24"/>
          <w:szCs w:val="28"/>
          <w:lang w:val="en-US"/>
        </w:rPr>
        <w:t xml:space="preserve"> </w:t>
      </w:r>
      <w:r w:rsidR="003443E7">
        <w:rPr>
          <w:rFonts w:ascii="Helvetica" w:hAnsi="Helvetica"/>
          <w:sz w:val="24"/>
          <w:szCs w:val="28"/>
          <w:lang w:val="en-US"/>
        </w:rPr>
        <w:t xml:space="preserve">caused by some </w:t>
      </w:r>
      <w:r w:rsidR="00090447">
        <w:rPr>
          <w:rFonts w:ascii="Helvetica" w:hAnsi="Helvetica"/>
          <w:sz w:val="24"/>
          <w:szCs w:val="28"/>
          <w:lang w:val="en-US"/>
        </w:rPr>
        <w:t>exceptions from the rules.</w:t>
      </w:r>
      <w:r w:rsidR="000E1844">
        <w:rPr>
          <w:rFonts w:ascii="Helvetica" w:hAnsi="Helvetica"/>
          <w:sz w:val="24"/>
          <w:szCs w:val="28"/>
          <w:lang w:val="en-US"/>
        </w:rPr>
        <w:t xml:space="preserve"> </w:t>
      </w:r>
      <w:r w:rsidR="003443E7">
        <w:rPr>
          <w:rFonts w:ascii="Helvetica" w:hAnsi="Helvetica"/>
          <w:sz w:val="24"/>
          <w:szCs w:val="28"/>
          <w:lang w:val="en-US"/>
        </w:rPr>
        <w:t xml:space="preserve">However, </w:t>
      </w:r>
      <w:r w:rsidR="00090447">
        <w:rPr>
          <w:rFonts w:ascii="Helvetica" w:hAnsi="Helvetica"/>
          <w:sz w:val="24"/>
          <w:szCs w:val="28"/>
          <w:lang w:val="en-US"/>
        </w:rPr>
        <w:t>there are a couple of measures</w:t>
      </w:r>
      <w:r w:rsidR="0087035C">
        <w:rPr>
          <w:rFonts w:ascii="Helvetica" w:hAnsi="Helvetica"/>
          <w:sz w:val="24"/>
          <w:szCs w:val="28"/>
          <w:lang w:val="en-US"/>
        </w:rPr>
        <w:t xml:space="preserve"> which</w:t>
      </w:r>
      <w:r w:rsidR="00090447">
        <w:rPr>
          <w:rFonts w:ascii="Helvetica" w:hAnsi="Helvetica"/>
          <w:sz w:val="24"/>
          <w:szCs w:val="28"/>
          <w:lang w:val="en-US"/>
        </w:rPr>
        <w:t xml:space="preserve"> help public to oversight property sales and lease p</w:t>
      </w:r>
      <w:r w:rsidR="00090447" w:rsidRPr="00090447">
        <w:rPr>
          <w:rFonts w:ascii="Helvetica" w:hAnsi="Helvetica"/>
          <w:sz w:val="24"/>
          <w:szCs w:val="28"/>
          <w:lang w:val="en-US"/>
        </w:rPr>
        <w:t>olicy</w:t>
      </w:r>
      <w:r w:rsidR="00090447">
        <w:rPr>
          <w:rFonts w:ascii="Helvetica" w:hAnsi="Helvetica"/>
          <w:sz w:val="24"/>
          <w:szCs w:val="28"/>
          <w:lang w:val="en-US"/>
        </w:rPr>
        <w:t xml:space="preserve">. </w:t>
      </w:r>
    </w:p>
    <w:p w:rsidR="00F51BF5" w:rsidRDefault="00090447" w:rsidP="00616291">
      <w:pPr>
        <w:jc w:val="both"/>
        <w:rPr>
          <w:rFonts w:ascii="Helvetica" w:hAnsi="Helvetica"/>
          <w:sz w:val="24"/>
          <w:szCs w:val="28"/>
          <w:lang w:val="en-US"/>
        </w:rPr>
      </w:pPr>
      <w:r>
        <w:rPr>
          <w:rFonts w:ascii="Helvetica" w:hAnsi="Helvetica"/>
          <w:sz w:val="24"/>
          <w:szCs w:val="28"/>
          <w:lang w:val="en-US"/>
        </w:rPr>
        <w:t xml:space="preserve">We can see the good practice at this policy in </w:t>
      </w:r>
      <w:hyperlink r:id="rId28" w:history="1">
        <w:proofErr w:type="spellStart"/>
        <w:r w:rsidRPr="00F51BF5">
          <w:rPr>
            <w:rStyle w:val="Hypertextovprepojenie"/>
            <w:rFonts w:ascii="Helvetica" w:hAnsi="Helvetica"/>
            <w:b/>
            <w:sz w:val="24"/>
            <w:szCs w:val="28"/>
            <w:lang w:val="en-US"/>
          </w:rPr>
          <w:t>Banska</w:t>
        </w:r>
        <w:proofErr w:type="spellEnd"/>
        <w:r w:rsidRPr="00F51BF5">
          <w:rPr>
            <w:rStyle w:val="Hypertextovprepojenie"/>
            <w:rFonts w:ascii="Helvetica" w:hAnsi="Helvetica"/>
            <w:b/>
            <w:sz w:val="24"/>
            <w:szCs w:val="28"/>
            <w:lang w:val="en-US"/>
          </w:rPr>
          <w:t xml:space="preserve"> </w:t>
        </w:r>
        <w:proofErr w:type="spellStart"/>
        <w:r w:rsidRPr="00F51BF5">
          <w:rPr>
            <w:rStyle w:val="Hypertextovprepojenie"/>
            <w:rFonts w:ascii="Helvetica" w:hAnsi="Helvetica"/>
            <w:b/>
            <w:sz w:val="24"/>
            <w:szCs w:val="28"/>
            <w:lang w:val="en-US"/>
          </w:rPr>
          <w:t>Bystrica</w:t>
        </w:r>
        <w:proofErr w:type="spellEnd"/>
      </w:hyperlink>
      <w:r>
        <w:rPr>
          <w:rFonts w:ascii="Helvetica" w:hAnsi="Helvetica"/>
          <w:sz w:val="24"/>
          <w:szCs w:val="28"/>
          <w:lang w:val="en-US"/>
        </w:rPr>
        <w:t xml:space="preserve">. It is </w:t>
      </w:r>
      <w:r w:rsidR="000E1844">
        <w:rPr>
          <w:rFonts w:ascii="Helvetica" w:hAnsi="Helvetica"/>
          <w:sz w:val="24"/>
          <w:szCs w:val="28"/>
          <w:lang w:val="en-US"/>
        </w:rPr>
        <w:t xml:space="preserve">a </w:t>
      </w:r>
      <w:r w:rsidR="00090EFB">
        <w:rPr>
          <w:rFonts w:ascii="Helvetica" w:hAnsi="Helvetica"/>
          <w:sz w:val="24"/>
          <w:szCs w:val="28"/>
          <w:lang w:val="en-US"/>
        </w:rPr>
        <w:t>town</w:t>
      </w:r>
      <w:r>
        <w:rPr>
          <w:rFonts w:ascii="Helvetica" w:hAnsi="Helvetica"/>
          <w:sz w:val="24"/>
          <w:szCs w:val="28"/>
          <w:lang w:val="en-US"/>
        </w:rPr>
        <w:t xml:space="preserve"> in </w:t>
      </w:r>
      <w:r w:rsidR="003443E7">
        <w:rPr>
          <w:rFonts w:ascii="Helvetica" w:hAnsi="Helvetica"/>
          <w:sz w:val="24"/>
          <w:szCs w:val="28"/>
          <w:lang w:val="en-US"/>
        </w:rPr>
        <w:t xml:space="preserve">the </w:t>
      </w:r>
      <w:r>
        <w:rPr>
          <w:rFonts w:ascii="Helvetica" w:hAnsi="Helvetica"/>
          <w:sz w:val="24"/>
          <w:szCs w:val="28"/>
          <w:lang w:val="en-US"/>
        </w:rPr>
        <w:t xml:space="preserve">central Slovakia with 80-thousand inhabitants. </w:t>
      </w:r>
      <w:r w:rsidR="00090EFB">
        <w:rPr>
          <w:rFonts w:ascii="Helvetica" w:hAnsi="Helvetica"/>
          <w:sz w:val="24"/>
          <w:szCs w:val="28"/>
          <w:lang w:val="en-US"/>
        </w:rPr>
        <w:t>T</w:t>
      </w:r>
      <w:r w:rsidR="003443E7">
        <w:rPr>
          <w:rFonts w:ascii="Helvetica" w:hAnsi="Helvetica"/>
          <w:sz w:val="24"/>
          <w:szCs w:val="28"/>
          <w:lang w:val="en-US"/>
        </w:rPr>
        <w:t xml:space="preserve">he </w:t>
      </w:r>
      <w:r w:rsidR="008B2904">
        <w:rPr>
          <w:rFonts w:ascii="Helvetica" w:hAnsi="Helvetica"/>
          <w:sz w:val="24"/>
          <w:szCs w:val="28"/>
          <w:lang w:val="en-US"/>
        </w:rPr>
        <w:t>Town Hall</w:t>
      </w:r>
      <w:r w:rsidR="00F51BF5">
        <w:rPr>
          <w:rFonts w:ascii="Helvetica" w:hAnsi="Helvetica"/>
          <w:sz w:val="24"/>
          <w:szCs w:val="28"/>
          <w:lang w:val="en-US"/>
        </w:rPr>
        <w:t xml:space="preserve"> publish</w:t>
      </w:r>
      <w:r w:rsidR="003443E7">
        <w:rPr>
          <w:rFonts w:ascii="Helvetica" w:hAnsi="Helvetica"/>
          <w:sz w:val="24"/>
          <w:szCs w:val="28"/>
          <w:lang w:val="en-US"/>
        </w:rPr>
        <w:t>es</w:t>
      </w:r>
      <w:r w:rsidR="00F51BF5">
        <w:rPr>
          <w:rFonts w:ascii="Helvetica" w:hAnsi="Helvetica"/>
          <w:sz w:val="24"/>
          <w:szCs w:val="28"/>
          <w:lang w:val="en-US"/>
        </w:rPr>
        <w:t xml:space="preserve"> on its website i</w:t>
      </w:r>
      <w:r w:rsidR="00F51BF5" w:rsidRPr="00F51BF5">
        <w:rPr>
          <w:rFonts w:ascii="Helvetica" w:hAnsi="Helvetica"/>
          <w:sz w:val="24"/>
          <w:szCs w:val="28"/>
          <w:lang w:val="en-US"/>
        </w:rPr>
        <w:t>nformation about the results of open competition processes of municipality’s asset sale or lease</w:t>
      </w:r>
      <w:r w:rsidR="00F51BF5">
        <w:rPr>
          <w:rFonts w:ascii="Helvetica" w:hAnsi="Helvetica"/>
          <w:sz w:val="24"/>
          <w:szCs w:val="28"/>
          <w:lang w:val="en-US"/>
        </w:rPr>
        <w:t xml:space="preserve">. According </w:t>
      </w:r>
      <w:r w:rsidR="003443E7">
        <w:rPr>
          <w:rFonts w:ascii="Helvetica" w:hAnsi="Helvetica"/>
          <w:sz w:val="24"/>
          <w:szCs w:val="28"/>
          <w:lang w:val="en-US"/>
        </w:rPr>
        <w:t xml:space="preserve">to </w:t>
      </w:r>
      <w:r w:rsidR="00F51BF5">
        <w:rPr>
          <w:rFonts w:ascii="Helvetica" w:hAnsi="Helvetica"/>
          <w:sz w:val="24"/>
          <w:szCs w:val="28"/>
          <w:lang w:val="en-US"/>
        </w:rPr>
        <w:t xml:space="preserve">our transparency ranking only 13 from 100 biggest Slovak municipalities </w:t>
      </w:r>
      <w:r w:rsidR="000E1844">
        <w:rPr>
          <w:rFonts w:ascii="Helvetica" w:hAnsi="Helvetica"/>
          <w:sz w:val="24"/>
          <w:szCs w:val="28"/>
          <w:lang w:val="en-US"/>
        </w:rPr>
        <w:t xml:space="preserve">have </w:t>
      </w:r>
      <w:r w:rsidR="00F51BF5">
        <w:rPr>
          <w:rFonts w:ascii="Helvetica" w:hAnsi="Helvetica"/>
          <w:sz w:val="24"/>
          <w:szCs w:val="28"/>
          <w:lang w:val="en-US"/>
        </w:rPr>
        <w:t>publish</w:t>
      </w:r>
      <w:r w:rsidR="000E1844">
        <w:rPr>
          <w:rFonts w:ascii="Helvetica" w:hAnsi="Helvetica"/>
          <w:sz w:val="24"/>
          <w:szCs w:val="28"/>
          <w:lang w:val="en-US"/>
        </w:rPr>
        <w:t>ed</w:t>
      </w:r>
      <w:r w:rsidR="00F51BF5">
        <w:rPr>
          <w:rFonts w:ascii="Helvetica" w:hAnsi="Helvetica"/>
          <w:sz w:val="24"/>
          <w:szCs w:val="28"/>
          <w:lang w:val="en-US"/>
        </w:rPr>
        <w:t xml:space="preserve"> it. Hereby, </w:t>
      </w:r>
      <w:proofErr w:type="spellStart"/>
      <w:r w:rsidR="00F51BF5">
        <w:rPr>
          <w:rFonts w:ascii="Helvetica" w:hAnsi="Helvetica"/>
          <w:sz w:val="24"/>
          <w:szCs w:val="28"/>
          <w:lang w:val="en-US"/>
        </w:rPr>
        <w:t>Banska</w:t>
      </w:r>
      <w:proofErr w:type="spellEnd"/>
      <w:r w:rsidR="00F51BF5">
        <w:rPr>
          <w:rFonts w:ascii="Helvetica" w:hAnsi="Helvetica"/>
          <w:sz w:val="24"/>
          <w:szCs w:val="28"/>
          <w:lang w:val="en-US"/>
        </w:rPr>
        <w:t xml:space="preserve"> </w:t>
      </w:r>
      <w:proofErr w:type="spellStart"/>
      <w:r w:rsidR="00F51BF5">
        <w:rPr>
          <w:rFonts w:ascii="Helvetica" w:hAnsi="Helvetica"/>
          <w:sz w:val="24"/>
          <w:szCs w:val="28"/>
          <w:lang w:val="en-US"/>
        </w:rPr>
        <w:t>Bystri</w:t>
      </w:r>
      <w:r w:rsidR="00875A7F">
        <w:rPr>
          <w:rFonts w:ascii="Helvetica" w:hAnsi="Helvetica"/>
          <w:sz w:val="24"/>
          <w:szCs w:val="28"/>
          <w:lang w:val="en-US"/>
        </w:rPr>
        <w:t>ca</w:t>
      </w:r>
      <w:proofErr w:type="spellEnd"/>
      <w:r w:rsidR="00875A7F">
        <w:rPr>
          <w:rFonts w:ascii="Helvetica" w:hAnsi="Helvetica"/>
          <w:sz w:val="24"/>
          <w:szCs w:val="28"/>
          <w:lang w:val="en-US"/>
        </w:rPr>
        <w:t xml:space="preserve"> is one of </w:t>
      </w:r>
      <w:r w:rsidR="003443E7">
        <w:rPr>
          <w:rFonts w:ascii="Helvetica" w:hAnsi="Helvetica"/>
          <w:sz w:val="24"/>
          <w:szCs w:val="28"/>
          <w:lang w:val="en-US"/>
        </w:rPr>
        <w:t xml:space="preserve">the </w:t>
      </w:r>
      <w:r w:rsidR="00875A7F">
        <w:rPr>
          <w:rFonts w:ascii="Helvetica" w:hAnsi="Helvetica"/>
          <w:sz w:val="24"/>
          <w:szCs w:val="28"/>
          <w:lang w:val="en-US"/>
        </w:rPr>
        <w:t xml:space="preserve">two towns from the </w:t>
      </w:r>
      <w:r w:rsidR="00F51BF5">
        <w:rPr>
          <w:rFonts w:ascii="Helvetica" w:hAnsi="Helvetica"/>
          <w:sz w:val="24"/>
          <w:szCs w:val="28"/>
          <w:lang w:val="en-US"/>
        </w:rPr>
        <w:t>ranking</w:t>
      </w:r>
      <w:r w:rsidR="0087035C">
        <w:rPr>
          <w:rFonts w:ascii="Helvetica" w:hAnsi="Helvetica"/>
          <w:sz w:val="24"/>
          <w:szCs w:val="28"/>
          <w:lang w:val="en-US"/>
        </w:rPr>
        <w:t xml:space="preserve"> which</w:t>
      </w:r>
      <w:r w:rsidR="00F51BF5">
        <w:rPr>
          <w:rFonts w:ascii="Helvetica" w:hAnsi="Helvetica"/>
          <w:sz w:val="24"/>
          <w:szCs w:val="28"/>
          <w:lang w:val="en-US"/>
        </w:rPr>
        <w:t xml:space="preserve"> publish the whole official </w:t>
      </w:r>
      <w:hyperlink r:id="rId29" w:history="1">
        <w:r w:rsidR="00F51BF5" w:rsidRPr="00F51BF5">
          <w:rPr>
            <w:rStyle w:val="Hypertextovprepojenie"/>
            <w:rFonts w:ascii="Helvetica" w:hAnsi="Helvetica"/>
            <w:sz w:val="24"/>
            <w:szCs w:val="28"/>
            <w:lang w:val="en-US"/>
          </w:rPr>
          <w:t>report</w:t>
        </w:r>
      </w:hyperlink>
      <w:r w:rsidR="000E1844">
        <w:rPr>
          <w:rStyle w:val="Hypertextovprepojenie"/>
          <w:rFonts w:ascii="Helvetica" w:hAnsi="Helvetica"/>
          <w:sz w:val="24"/>
          <w:szCs w:val="28"/>
          <w:lang w:val="en-US"/>
        </w:rPr>
        <w:t>s</w:t>
      </w:r>
      <w:r w:rsidR="002211E4">
        <w:rPr>
          <w:rFonts w:ascii="Helvetica" w:hAnsi="Helvetica"/>
          <w:sz w:val="24"/>
          <w:szCs w:val="28"/>
          <w:lang w:val="en-US"/>
        </w:rPr>
        <w:t xml:space="preserve"> f</w:t>
      </w:r>
      <w:r w:rsidR="00F51BF5">
        <w:rPr>
          <w:rFonts w:ascii="Helvetica" w:hAnsi="Helvetica"/>
          <w:sz w:val="24"/>
          <w:szCs w:val="28"/>
          <w:lang w:val="en-US"/>
        </w:rPr>
        <w:t>r</w:t>
      </w:r>
      <w:r w:rsidR="002211E4">
        <w:rPr>
          <w:rFonts w:ascii="Helvetica" w:hAnsi="Helvetica"/>
          <w:sz w:val="24"/>
          <w:szCs w:val="28"/>
          <w:lang w:val="en-US"/>
        </w:rPr>
        <w:t>o</w:t>
      </w:r>
      <w:r w:rsidR="00F51BF5">
        <w:rPr>
          <w:rFonts w:ascii="Helvetica" w:hAnsi="Helvetica"/>
          <w:sz w:val="24"/>
          <w:szCs w:val="28"/>
          <w:lang w:val="en-US"/>
        </w:rPr>
        <w:t xml:space="preserve">m this process.   </w:t>
      </w:r>
    </w:p>
    <w:p w:rsidR="00F51BF5" w:rsidRDefault="007A3FB7" w:rsidP="00616291">
      <w:pPr>
        <w:jc w:val="both"/>
        <w:rPr>
          <w:rFonts w:ascii="Helvetica" w:hAnsi="Helvetica"/>
          <w:sz w:val="24"/>
          <w:szCs w:val="28"/>
          <w:lang w:val="en-US"/>
        </w:rPr>
      </w:pPr>
      <w:r>
        <w:rPr>
          <w:rFonts w:ascii="Helvetica" w:hAnsi="Helvetica"/>
          <w:sz w:val="24"/>
          <w:szCs w:val="28"/>
          <w:lang w:val="en-US"/>
        </w:rPr>
        <w:t xml:space="preserve">However, </w:t>
      </w:r>
      <w:proofErr w:type="spellStart"/>
      <w:r>
        <w:rPr>
          <w:rFonts w:ascii="Helvetica" w:hAnsi="Helvetica"/>
          <w:sz w:val="24"/>
          <w:szCs w:val="28"/>
          <w:lang w:val="en-US"/>
        </w:rPr>
        <w:t>Banska</w:t>
      </w:r>
      <w:proofErr w:type="spellEnd"/>
      <w:r>
        <w:rPr>
          <w:rFonts w:ascii="Helvetica" w:hAnsi="Helvetica"/>
          <w:sz w:val="24"/>
          <w:szCs w:val="28"/>
          <w:lang w:val="en-US"/>
        </w:rPr>
        <w:t xml:space="preserve"> </w:t>
      </w:r>
      <w:proofErr w:type="spellStart"/>
      <w:r>
        <w:rPr>
          <w:rFonts w:ascii="Helvetica" w:hAnsi="Helvetica"/>
          <w:sz w:val="24"/>
          <w:szCs w:val="28"/>
          <w:lang w:val="en-US"/>
        </w:rPr>
        <w:t>Bystrica</w:t>
      </w:r>
      <w:proofErr w:type="spellEnd"/>
      <w:r>
        <w:rPr>
          <w:rFonts w:ascii="Helvetica" w:hAnsi="Helvetica"/>
          <w:sz w:val="24"/>
          <w:szCs w:val="28"/>
          <w:lang w:val="en-US"/>
        </w:rPr>
        <w:t xml:space="preserve"> reached </w:t>
      </w:r>
      <w:r w:rsidR="003443E7">
        <w:rPr>
          <w:rFonts w:ascii="Helvetica" w:hAnsi="Helvetica"/>
          <w:sz w:val="24"/>
          <w:szCs w:val="28"/>
          <w:lang w:val="en-US"/>
        </w:rPr>
        <w:t xml:space="preserve">only 68 percent </w:t>
      </w:r>
      <w:r>
        <w:rPr>
          <w:rFonts w:ascii="Helvetica" w:hAnsi="Helvetica"/>
          <w:sz w:val="24"/>
          <w:szCs w:val="28"/>
          <w:lang w:val="en-US"/>
        </w:rPr>
        <w:t xml:space="preserve">in </w:t>
      </w:r>
      <w:r w:rsidR="00BF766B">
        <w:rPr>
          <w:rFonts w:ascii="Helvetica" w:hAnsi="Helvetica"/>
          <w:sz w:val="24"/>
          <w:szCs w:val="28"/>
          <w:lang w:val="en-US"/>
        </w:rPr>
        <w:t xml:space="preserve">this area </w:t>
      </w:r>
      <w:r>
        <w:rPr>
          <w:rFonts w:ascii="Helvetica" w:hAnsi="Helvetica"/>
          <w:sz w:val="24"/>
          <w:szCs w:val="28"/>
          <w:lang w:val="en-US"/>
        </w:rPr>
        <w:t>ranking, becau</w:t>
      </w:r>
      <w:r w:rsidR="006760A3">
        <w:rPr>
          <w:rFonts w:ascii="Helvetica" w:hAnsi="Helvetica"/>
          <w:sz w:val="24"/>
          <w:szCs w:val="28"/>
          <w:lang w:val="en-US"/>
        </w:rPr>
        <w:t>se they have used only classic</w:t>
      </w:r>
      <w:r>
        <w:rPr>
          <w:rFonts w:ascii="Helvetica" w:hAnsi="Helvetica"/>
          <w:sz w:val="24"/>
          <w:szCs w:val="28"/>
          <w:lang w:val="en-US"/>
        </w:rPr>
        <w:t xml:space="preserve"> open competitions </w:t>
      </w:r>
      <w:r w:rsidR="00BF766B">
        <w:rPr>
          <w:rFonts w:ascii="Helvetica" w:hAnsi="Helvetica"/>
          <w:sz w:val="24"/>
          <w:szCs w:val="28"/>
          <w:lang w:val="en-US"/>
        </w:rPr>
        <w:t>instead of</w:t>
      </w:r>
      <w:r>
        <w:rPr>
          <w:rFonts w:ascii="Helvetica" w:hAnsi="Helvetica"/>
          <w:sz w:val="24"/>
          <w:szCs w:val="28"/>
          <w:lang w:val="en-US"/>
        </w:rPr>
        <w:t xml:space="preserve"> e-auctions </w:t>
      </w:r>
      <w:r w:rsidRPr="007A3FB7">
        <w:rPr>
          <w:rFonts w:ascii="Helvetica" w:hAnsi="Helvetica"/>
          <w:sz w:val="24"/>
          <w:szCs w:val="28"/>
          <w:lang w:val="en-US"/>
        </w:rPr>
        <w:t>when offering assets for sale</w:t>
      </w:r>
      <w:r>
        <w:rPr>
          <w:rFonts w:ascii="Helvetica" w:hAnsi="Helvetica"/>
          <w:sz w:val="24"/>
          <w:szCs w:val="28"/>
          <w:lang w:val="en-US"/>
        </w:rPr>
        <w:t xml:space="preserve"> or lease.    </w:t>
      </w:r>
    </w:p>
    <w:p w:rsidR="003443E7" w:rsidRPr="007E701A" w:rsidRDefault="003443E7"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5. Budgeting</w:t>
      </w:r>
    </w:p>
    <w:p w:rsidR="00906DB3" w:rsidRDefault="00A531E8" w:rsidP="00616291">
      <w:pPr>
        <w:jc w:val="both"/>
        <w:rPr>
          <w:rFonts w:ascii="Helvetica" w:hAnsi="Helvetica"/>
          <w:sz w:val="24"/>
          <w:szCs w:val="28"/>
          <w:lang w:val="en-US"/>
        </w:rPr>
      </w:pPr>
      <w:r w:rsidRPr="007E701A">
        <w:rPr>
          <w:rFonts w:ascii="Helvetica" w:hAnsi="Helvetica"/>
          <w:sz w:val="24"/>
          <w:szCs w:val="28"/>
          <w:lang w:val="en-US"/>
        </w:rPr>
        <w:t>Another important innovation</w:t>
      </w:r>
      <w:r w:rsidR="0087035C">
        <w:rPr>
          <w:rFonts w:ascii="Helvetica" w:hAnsi="Helvetica"/>
          <w:sz w:val="24"/>
          <w:szCs w:val="28"/>
          <w:lang w:val="en-US"/>
        </w:rPr>
        <w:t xml:space="preserve"> which</w:t>
      </w:r>
      <w:r w:rsidRPr="007E701A">
        <w:rPr>
          <w:rFonts w:ascii="Helvetica" w:hAnsi="Helvetica"/>
          <w:sz w:val="24"/>
          <w:szCs w:val="28"/>
          <w:lang w:val="en-US"/>
        </w:rPr>
        <w:t xml:space="preserve"> was tested in </w:t>
      </w:r>
      <w:hyperlink r:id="rId30" w:history="1">
        <w:r w:rsidRPr="000F4AE9">
          <w:rPr>
            <w:rStyle w:val="Hypertextovprepojenie"/>
            <w:rFonts w:ascii="Helvetica" w:hAnsi="Helvetica"/>
            <w:b/>
            <w:sz w:val="24"/>
            <w:szCs w:val="28"/>
            <w:lang w:val="en-US"/>
          </w:rPr>
          <w:t>Sala</w:t>
        </w:r>
      </w:hyperlink>
      <w:r w:rsidRPr="007E701A">
        <w:rPr>
          <w:rFonts w:ascii="Helvetica" w:hAnsi="Helvetica"/>
          <w:sz w:val="24"/>
          <w:szCs w:val="28"/>
          <w:lang w:val="en-US"/>
        </w:rPr>
        <w:t xml:space="preserve"> was connected with the public oversight at a budgeting area. </w:t>
      </w:r>
      <w:r w:rsidR="009721C3" w:rsidRPr="007E701A">
        <w:rPr>
          <w:rFonts w:ascii="Helvetica" w:hAnsi="Helvetica"/>
          <w:sz w:val="24"/>
          <w:szCs w:val="28"/>
          <w:lang w:val="en-US"/>
        </w:rPr>
        <w:t>Back in 2005, several local</w:t>
      </w:r>
      <w:r w:rsidR="00906DB3">
        <w:rPr>
          <w:rFonts w:ascii="Helvetica" w:hAnsi="Helvetica"/>
          <w:sz w:val="24"/>
          <w:szCs w:val="28"/>
          <w:lang w:val="en-US"/>
        </w:rPr>
        <w:t xml:space="preserve"> activists and </w:t>
      </w:r>
      <w:r w:rsidR="009721C3" w:rsidRPr="007E701A">
        <w:rPr>
          <w:rFonts w:ascii="Helvetica" w:hAnsi="Helvetica"/>
          <w:sz w:val="24"/>
          <w:szCs w:val="28"/>
          <w:lang w:val="en-US"/>
        </w:rPr>
        <w:t xml:space="preserve">politicians in Sala, a town of 25 thousand people in south-western Slovakia, started to publish the list of </w:t>
      </w:r>
      <w:r w:rsidR="00906DB3">
        <w:rPr>
          <w:rFonts w:ascii="Helvetica" w:hAnsi="Helvetica"/>
          <w:sz w:val="24"/>
          <w:szCs w:val="28"/>
          <w:lang w:val="en-US"/>
        </w:rPr>
        <w:t>municipal</w:t>
      </w:r>
      <w:r w:rsidR="009721C3" w:rsidRPr="007E701A">
        <w:rPr>
          <w:rFonts w:ascii="Helvetica" w:hAnsi="Helvetica"/>
          <w:sz w:val="24"/>
          <w:szCs w:val="28"/>
          <w:lang w:val="en-US"/>
        </w:rPr>
        <w:t xml:space="preserve"> contracts on their own website. </w:t>
      </w:r>
    </w:p>
    <w:p w:rsidR="009721C3" w:rsidRPr="007E701A" w:rsidRDefault="009721C3" w:rsidP="00616291">
      <w:pPr>
        <w:jc w:val="both"/>
        <w:rPr>
          <w:rFonts w:ascii="Helvetica" w:hAnsi="Helvetica"/>
          <w:sz w:val="24"/>
          <w:szCs w:val="28"/>
          <w:lang w:val="en-US"/>
        </w:rPr>
      </w:pPr>
      <w:r w:rsidRPr="007E701A">
        <w:rPr>
          <w:rFonts w:ascii="Helvetica" w:hAnsi="Helvetica"/>
          <w:sz w:val="24"/>
          <w:szCs w:val="28"/>
          <w:lang w:val="en-US"/>
        </w:rPr>
        <w:t>Th</w:t>
      </w:r>
      <w:r w:rsidR="001F7F2A">
        <w:rPr>
          <w:rFonts w:ascii="Helvetica" w:hAnsi="Helvetica"/>
          <w:sz w:val="24"/>
          <w:szCs w:val="28"/>
          <w:lang w:val="en-US"/>
        </w:rPr>
        <w:t xml:space="preserve">e group led by </w:t>
      </w:r>
      <w:proofErr w:type="spellStart"/>
      <w:r w:rsidR="001F7F2A">
        <w:rPr>
          <w:rFonts w:ascii="Helvetica" w:hAnsi="Helvetica"/>
          <w:sz w:val="24"/>
          <w:szCs w:val="28"/>
          <w:lang w:val="en-US"/>
        </w:rPr>
        <w:t>Jozef</w:t>
      </w:r>
      <w:proofErr w:type="spellEnd"/>
      <w:r w:rsidR="001F7F2A">
        <w:rPr>
          <w:rFonts w:ascii="Helvetica" w:hAnsi="Helvetica"/>
          <w:sz w:val="24"/>
          <w:szCs w:val="28"/>
          <w:lang w:val="en-US"/>
        </w:rPr>
        <w:t xml:space="preserve"> </w:t>
      </w:r>
      <w:proofErr w:type="spellStart"/>
      <w:r w:rsidR="001F7F2A">
        <w:rPr>
          <w:rFonts w:ascii="Helvetica" w:hAnsi="Helvetica"/>
          <w:sz w:val="24"/>
          <w:szCs w:val="28"/>
          <w:lang w:val="en-US"/>
        </w:rPr>
        <w:t>Meciar</w:t>
      </w:r>
      <w:proofErr w:type="spellEnd"/>
      <w:r w:rsidR="001F7F2A">
        <w:rPr>
          <w:rFonts w:ascii="Helvetica" w:hAnsi="Helvetica"/>
          <w:sz w:val="24"/>
          <w:szCs w:val="28"/>
          <w:lang w:val="en-US"/>
        </w:rPr>
        <w:t xml:space="preserve"> was</w:t>
      </w:r>
      <w:r w:rsidRPr="007E701A">
        <w:rPr>
          <w:rFonts w:ascii="Helvetica" w:hAnsi="Helvetica"/>
          <w:sz w:val="24"/>
          <w:szCs w:val="28"/>
          <w:lang w:val="en-US"/>
        </w:rPr>
        <w:t xml:space="preserve"> frustrated </w:t>
      </w:r>
      <w:r w:rsidR="00BF766B">
        <w:rPr>
          <w:rFonts w:ascii="Helvetica" w:hAnsi="Helvetica"/>
          <w:sz w:val="24"/>
          <w:szCs w:val="28"/>
          <w:lang w:val="en-US"/>
        </w:rPr>
        <w:t>with the M</w:t>
      </w:r>
      <w:r w:rsidRPr="007E701A">
        <w:rPr>
          <w:rFonts w:ascii="Helvetica" w:hAnsi="Helvetica"/>
          <w:sz w:val="24"/>
          <w:szCs w:val="28"/>
          <w:lang w:val="en-US"/>
        </w:rPr>
        <w:t>ayor’s opaque dealings and decided to regularly use the information law to ask for contracts</w:t>
      </w:r>
      <w:r w:rsidR="0087035C">
        <w:rPr>
          <w:rFonts w:ascii="Helvetica" w:hAnsi="Helvetica"/>
          <w:sz w:val="24"/>
          <w:szCs w:val="28"/>
          <w:lang w:val="en-US"/>
        </w:rPr>
        <w:t xml:space="preserve"> which</w:t>
      </w:r>
      <w:r w:rsidRPr="007E701A">
        <w:rPr>
          <w:rFonts w:ascii="Helvetica" w:hAnsi="Helvetica"/>
          <w:sz w:val="24"/>
          <w:szCs w:val="28"/>
          <w:lang w:val="en-US"/>
        </w:rPr>
        <w:t xml:space="preserve"> they would immediately upload to their own website. A year later, they gained enough popularity to take majority in a </w:t>
      </w:r>
      <w:r w:rsidR="00090EFB">
        <w:rPr>
          <w:rFonts w:ascii="Helvetica" w:hAnsi="Helvetica"/>
          <w:sz w:val="24"/>
          <w:szCs w:val="28"/>
          <w:lang w:val="en-US"/>
        </w:rPr>
        <w:t>town</w:t>
      </w:r>
      <w:r w:rsidRPr="007E701A">
        <w:rPr>
          <w:rFonts w:ascii="Helvetica" w:hAnsi="Helvetica"/>
          <w:sz w:val="24"/>
          <w:szCs w:val="28"/>
          <w:lang w:val="en-US"/>
        </w:rPr>
        <w:t xml:space="preserve"> council, </w:t>
      </w:r>
      <w:r w:rsidR="00BF766B">
        <w:rPr>
          <w:rFonts w:ascii="Helvetica" w:hAnsi="Helvetica"/>
          <w:sz w:val="24"/>
          <w:szCs w:val="28"/>
          <w:lang w:val="en-US"/>
        </w:rPr>
        <w:t>and the M</w:t>
      </w:r>
      <w:r>
        <w:rPr>
          <w:rFonts w:ascii="Helvetica" w:hAnsi="Helvetica"/>
          <w:sz w:val="24"/>
          <w:szCs w:val="28"/>
          <w:lang w:val="en-US"/>
        </w:rPr>
        <w:t xml:space="preserve">ayor’s </w:t>
      </w:r>
      <w:r w:rsidR="00BF766B">
        <w:rPr>
          <w:rFonts w:ascii="Helvetica" w:hAnsi="Helvetica"/>
          <w:sz w:val="24"/>
          <w:szCs w:val="28"/>
          <w:lang w:val="en-US"/>
        </w:rPr>
        <w:t>position</w:t>
      </w:r>
      <w:r>
        <w:rPr>
          <w:rFonts w:ascii="Helvetica" w:hAnsi="Helvetica"/>
          <w:sz w:val="24"/>
          <w:szCs w:val="28"/>
          <w:lang w:val="en-US"/>
        </w:rPr>
        <w:t xml:space="preserve"> (</w:t>
      </w:r>
      <w:proofErr w:type="spellStart"/>
      <w:r>
        <w:rPr>
          <w:rFonts w:ascii="Helvetica" w:hAnsi="Helvetica"/>
          <w:sz w:val="24"/>
          <w:szCs w:val="28"/>
          <w:lang w:val="en-US"/>
        </w:rPr>
        <w:t>Mec</w:t>
      </w:r>
      <w:r w:rsidRPr="007E701A">
        <w:rPr>
          <w:rFonts w:ascii="Helvetica" w:hAnsi="Helvetica"/>
          <w:sz w:val="24"/>
          <w:szCs w:val="28"/>
          <w:lang w:val="en-US"/>
        </w:rPr>
        <w:t>iar</w:t>
      </w:r>
      <w:proofErr w:type="spellEnd"/>
      <w:r w:rsidRPr="007E701A">
        <w:rPr>
          <w:rFonts w:ascii="Helvetica" w:hAnsi="Helvetica"/>
          <w:sz w:val="24"/>
          <w:szCs w:val="28"/>
          <w:lang w:val="en-US"/>
        </w:rPr>
        <w:t xml:space="preserve"> became his deputy). </w:t>
      </w:r>
      <w:r>
        <w:rPr>
          <w:rFonts w:ascii="Helvetica" w:hAnsi="Helvetica"/>
          <w:sz w:val="24"/>
          <w:szCs w:val="28"/>
          <w:lang w:val="en-US"/>
        </w:rPr>
        <w:t>In 2007, Sala</w:t>
      </w:r>
      <w:r w:rsidRPr="007E701A">
        <w:rPr>
          <w:rFonts w:ascii="Helvetica" w:hAnsi="Helvetica"/>
          <w:sz w:val="24"/>
          <w:szCs w:val="28"/>
          <w:lang w:val="en-US"/>
        </w:rPr>
        <w:t xml:space="preserve">’s </w:t>
      </w:r>
      <w:r w:rsidR="008B2904">
        <w:rPr>
          <w:rFonts w:ascii="Helvetica" w:hAnsi="Helvetica"/>
          <w:sz w:val="24"/>
          <w:szCs w:val="28"/>
          <w:lang w:val="en-US"/>
        </w:rPr>
        <w:t>Town Hall</w:t>
      </w:r>
      <w:r w:rsidRPr="007E701A">
        <w:rPr>
          <w:rFonts w:ascii="Helvetica" w:hAnsi="Helvetica"/>
          <w:sz w:val="24"/>
          <w:szCs w:val="28"/>
          <w:lang w:val="en-US"/>
        </w:rPr>
        <w:t xml:space="preserve"> started publishing contracts and receipts online as the first municipality in Slovakia.</w:t>
      </w:r>
    </w:p>
    <w:p w:rsidR="009721C3" w:rsidRPr="007E701A" w:rsidRDefault="009721C3" w:rsidP="00616291">
      <w:pPr>
        <w:jc w:val="both"/>
        <w:rPr>
          <w:rFonts w:ascii="Helvetica" w:hAnsi="Helvetica"/>
          <w:sz w:val="24"/>
          <w:szCs w:val="28"/>
          <w:lang w:val="en-US"/>
        </w:rPr>
      </w:pPr>
      <w:r>
        <w:rPr>
          <w:rFonts w:ascii="Helvetica" w:hAnsi="Helvetica"/>
          <w:sz w:val="24"/>
          <w:szCs w:val="28"/>
          <w:lang w:val="en-US"/>
        </w:rPr>
        <w:t xml:space="preserve">In </w:t>
      </w:r>
      <w:r w:rsidRPr="007E701A">
        <w:rPr>
          <w:rFonts w:ascii="Helvetica" w:hAnsi="Helvetica"/>
          <w:sz w:val="24"/>
          <w:szCs w:val="28"/>
          <w:lang w:val="en-US"/>
        </w:rPr>
        <w:t xml:space="preserve">2010 </w:t>
      </w:r>
      <w:r w:rsidR="00BF766B">
        <w:rPr>
          <w:rFonts w:ascii="Helvetica" w:hAnsi="Helvetica"/>
          <w:sz w:val="24"/>
          <w:szCs w:val="28"/>
          <w:lang w:val="en-US"/>
        </w:rPr>
        <w:t xml:space="preserve">the </w:t>
      </w:r>
      <w:r w:rsidR="003B4870">
        <w:rPr>
          <w:rFonts w:ascii="Helvetica" w:hAnsi="Helvetica"/>
          <w:sz w:val="24"/>
          <w:szCs w:val="28"/>
          <w:lang w:val="en-US"/>
        </w:rPr>
        <w:t>national center</w:t>
      </w:r>
      <w:r w:rsidR="009C4F65">
        <w:rPr>
          <w:rFonts w:ascii="Helvetica" w:hAnsi="Helvetica"/>
          <w:sz w:val="24"/>
          <w:szCs w:val="28"/>
          <w:lang w:val="en-US"/>
        </w:rPr>
        <w:t>-right government passed</w:t>
      </w:r>
      <w:r w:rsidR="00BF766B">
        <w:rPr>
          <w:rFonts w:ascii="Helvetica" w:hAnsi="Helvetica"/>
          <w:sz w:val="24"/>
          <w:szCs w:val="28"/>
          <w:lang w:val="en-US"/>
        </w:rPr>
        <w:t xml:space="preserve"> an</w:t>
      </w:r>
      <w:r w:rsidR="009C4F65">
        <w:rPr>
          <w:rFonts w:ascii="Helvetica" w:hAnsi="Helvetica"/>
          <w:sz w:val="24"/>
          <w:szCs w:val="28"/>
          <w:lang w:val="en-US"/>
        </w:rPr>
        <w:t xml:space="preserve"> </w:t>
      </w:r>
      <w:r w:rsidRPr="007E701A">
        <w:rPr>
          <w:rFonts w:ascii="Helvetica" w:hAnsi="Helvetica"/>
          <w:sz w:val="24"/>
          <w:szCs w:val="28"/>
          <w:lang w:val="en-US"/>
        </w:rPr>
        <w:t xml:space="preserve">amendment </w:t>
      </w:r>
      <w:r w:rsidR="009C4F65">
        <w:rPr>
          <w:rFonts w:ascii="Helvetica" w:hAnsi="Helvetica"/>
          <w:sz w:val="24"/>
          <w:szCs w:val="28"/>
          <w:lang w:val="en-US"/>
        </w:rPr>
        <w:t xml:space="preserve">of </w:t>
      </w:r>
      <w:r w:rsidR="009C4F65" w:rsidRPr="007E701A">
        <w:rPr>
          <w:rFonts w:ascii="Helvetica" w:hAnsi="Helvetica"/>
          <w:sz w:val="24"/>
          <w:szCs w:val="28"/>
          <w:lang w:val="en-US"/>
        </w:rPr>
        <w:t>The Freedom of Information Act</w:t>
      </w:r>
      <w:r w:rsidR="0087035C">
        <w:rPr>
          <w:rFonts w:ascii="Helvetica" w:hAnsi="Helvetica"/>
          <w:sz w:val="24"/>
          <w:szCs w:val="28"/>
          <w:lang w:val="en-US"/>
        </w:rPr>
        <w:t xml:space="preserve"> which</w:t>
      </w:r>
      <w:r w:rsidRPr="007E701A">
        <w:rPr>
          <w:rFonts w:ascii="Helvetica" w:hAnsi="Helvetica"/>
          <w:sz w:val="24"/>
          <w:szCs w:val="28"/>
          <w:lang w:val="en-US"/>
        </w:rPr>
        <w:t xml:space="preserve"> focused on publish</w:t>
      </w:r>
      <w:r w:rsidR="00B2579F">
        <w:rPr>
          <w:rFonts w:ascii="Helvetica" w:hAnsi="Helvetica"/>
          <w:sz w:val="24"/>
          <w:szCs w:val="28"/>
          <w:lang w:val="en-US"/>
        </w:rPr>
        <w:t>ing</w:t>
      </w:r>
      <w:r w:rsidRPr="007E701A">
        <w:rPr>
          <w:rFonts w:ascii="Helvetica" w:hAnsi="Helvetica"/>
          <w:sz w:val="24"/>
          <w:szCs w:val="28"/>
          <w:lang w:val="en-US"/>
        </w:rPr>
        <w:t xml:space="preserve"> </w:t>
      </w:r>
      <w:r w:rsidR="009C4F65">
        <w:rPr>
          <w:rFonts w:ascii="Helvetica" w:hAnsi="Helvetica"/>
          <w:sz w:val="24"/>
          <w:szCs w:val="28"/>
          <w:lang w:val="en-US"/>
        </w:rPr>
        <w:t>it</w:t>
      </w:r>
      <w:r w:rsidRPr="007E701A">
        <w:rPr>
          <w:rFonts w:ascii="Helvetica" w:hAnsi="Helvetica"/>
          <w:sz w:val="24"/>
          <w:szCs w:val="28"/>
          <w:lang w:val="en-US"/>
        </w:rPr>
        <w:t xml:space="preserve">s contracts, receipts and orders </w:t>
      </w:r>
      <w:r w:rsidRPr="007E701A">
        <w:rPr>
          <w:rFonts w:ascii="Helvetica" w:hAnsi="Helvetica"/>
          <w:sz w:val="24"/>
          <w:szCs w:val="28"/>
          <w:lang w:val="en-US"/>
        </w:rPr>
        <w:lastRenderedPageBreak/>
        <w:t xml:space="preserve">automatically online, without asking for them. Moreover, no government contract would come into effect unless it was published online. The law says such a contract is not even valid after three months since it was signed if it was not published. </w:t>
      </w:r>
    </w:p>
    <w:p w:rsidR="009721C3" w:rsidRDefault="009721C3" w:rsidP="00616291">
      <w:pPr>
        <w:jc w:val="both"/>
        <w:rPr>
          <w:rFonts w:ascii="Helvetica" w:hAnsi="Helvetica"/>
          <w:sz w:val="24"/>
          <w:szCs w:val="28"/>
          <w:lang w:val="en-US"/>
        </w:rPr>
      </w:pPr>
      <w:r w:rsidRPr="007E701A">
        <w:rPr>
          <w:rFonts w:ascii="Helvetica" w:hAnsi="Helvetica"/>
          <w:sz w:val="24"/>
          <w:szCs w:val="28"/>
          <w:lang w:val="en-US"/>
        </w:rPr>
        <w:t>This sweeping amendment concerns any contract dealing with public money, from central and local government bodies to institutions or companies set up by them.</w:t>
      </w:r>
    </w:p>
    <w:p w:rsidR="00A51A0E" w:rsidRDefault="00A51A0E" w:rsidP="00A51A0E">
      <w:pPr>
        <w:jc w:val="both"/>
        <w:rPr>
          <w:rFonts w:ascii="Helvetica" w:hAnsi="Helvetica"/>
          <w:sz w:val="24"/>
          <w:szCs w:val="28"/>
          <w:lang w:val="en-US"/>
        </w:rPr>
      </w:pPr>
      <w:r w:rsidRPr="00A51A0E">
        <w:rPr>
          <w:rFonts w:ascii="Helvetica" w:hAnsi="Helvetica"/>
          <w:sz w:val="24"/>
          <w:szCs w:val="28"/>
          <w:lang w:val="en-US"/>
        </w:rPr>
        <w:t>From 2011 to 201</w:t>
      </w:r>
      <w:r w:rsidR="003B4870">
        <w:rPr>
          <w:rFonts w:ascii="Helvetica" w:hAnsi="Helvetica"/>
          <w:sz w:val="24"/>
          <w:szCs w:val="28"/>
          <w:lang w:val="en-US"/>
        </w:rPr>
        <w:t>5</w:t>
      </w:r>
      <w:r w:rsidRPr="00A51A0E">
        <w:rPr>
          <w:rFonts w:ascii="Helvetica" w:hAnsi="Helvetica"/>
          <w:sz w:val="24"/>
          <w:szCs w:val="28"/>
          <w:lang w:val="en-US"/>
        </w:rPr>
        <w:t xml:space="preserve"> over </w:t>
      </w:r>
      <w:r w:rsidR="003B4870">
        <w:rPr>
          <w:rFonts w:ascii="Helvetica" w:hAnsi="Helvetica"/>
          <w:sz w:val="24"/>
          <w:szCs w:val="28"/>
          <w:lang w:val="en-US"/>
        </w:rPr>
        <w:t>one million</w:t>
      </w:r>
      <w:r>
        <w:rPr>
          <w:rFonts w:ascii="Helvetica" w:hAnsi="Helvetica"/>
          <w:sz w:val="24"/>
          <w:szCs w:val="28"/>
          <w:lang w:val="en-US"/>
        </w:rPr>
        <w:t xml:space="preserve"> </w:t>
      </w:r>
      <w:r w:rsidRPr="00A51A0E">
        <w:rPr>
          <w:rFonts w:ascii="Helvetica" w:hAnsi="Helvetica"/>
          <w:sz w:val="24"/>
          <w:szCs w:val="28"/>
          <w:lang w:val="en-US"/>
        </w:rPr>
        <w:t>contracts were published by the central</w:t>
      </w:r>
      <w:r>
        <w:rPr>
          <w:rFonts w:ascii="Helvetica" w:hAnsi="Helvetica"/>
          <w:sz w:val="24"/>
          <w:szCs w:val="28"/>
          <w:lang w:val="en-US"/>
        </w:rPr>
        <w:t xml:space="preserve"> </w:t>
      </w:r>
      <w:r w:rsidRPr="00A51A0E">
        <w:rPr>
          <w:rFonts w:ascii="Helvetica" w:hAnsi="Helvetica"/>
          <w:sz w:val="24"/>
          <w:szCs w:val="28"/>
          <w:lang w:val="en-US"/>
        </w:rPr>
        <w:t xml:space="preserve">authorities in the </w:t>
      </w:r>
      <w:hyperlink r:id="rId31" w:history="1">
        <w:r w:rsidRPr="000F4AE9">
          <w:rPr>
            <w:rStyle w:val="Hypertextovprepojenie"/>
            <w:rFonts w:ascii="Helvetica" w:hAnsi="Helvetica"/>
            <w:sz w:val="24"/>
            <w:szCs w:val="28"/>
            <w:lang w:val="en-US"/>
          </w:rPr>
          <w:t>Central contract register</w:t>
        </w:r>
      </w:hyperlink>
      <w:r w:rsidRPr="00A51A0E">
        <w:rPr>
          <w:rFonts w:ascii="Helvetica" w:hAnsi="Helvetica"/>
          <w:sz w:val="24"/>
          <w:szCs w:val="28"/>
          <w:lang w:val="en-US"/>
        </w:rPr>
        <w:t>. We estimate that 2700 Slovak</w:t>
      </w:r>
      <w:r>
        <w:rPr>
          <w:rFonts w:ascii="Helvetica" w:hAnsi="Helvetica"/>
          <w:sz w:val="24"/>
          <w:szCs w:val="28"/>
          <w:lang w:val="en-US"/>
        </w:rPr>
        <w:t xml:space="preserve"> </w:t>
      </w:r>
      <w:r w:rsidRPr="00A51A0E">
        <w:rPr>
          <w:rFonts w:ascii="Helvetica" w:hAnsi="Helvetica"/>
          <w:sz w:val="24"/>
          <w:szCs w:val="28"/>
          <w:lang w:val="en-US"/>
        </w:rPr>
        <w:t>municipalities published over million contracts in</w:t>
      </w:r>
      <w:r>
        <w:rPr>
          <w:rFonts w:ascii="Helvetica" w:hAnsi="Helvetica"/>
          <w:sz w:val="24"/>
          <w:szCs w:val="28"/>
          <w:lang w:val="en-US"/>
        </w:rPr>
        <w:t xml:space="preserve"> </w:t>
      </w:r>
      <w:r w:rsidRPr="00A51A0E">
        <w:rPr>
          <w:rFonts w:ascii="Helvetica" w:hAnsi="Helvetica"/>
          <w:sz w:val="24"/>
          <w:szCs w:val="28"/>
          <w:lang w:val="en-US"/>
        </w:rPr>
        <w:t>total on their own websites within the 4-year</w:t>
      </w:r>
      <w:r>
        <w:rPr>
          <w:rFonts w:ascii="Helvetica" w:hAnsi="Helvetica"/>
          <w:sz w:val="24"/>
          <w:szCs w:val="28"/>
          <w:lang w:val="en-US"/>
        </w:rPr>
        <w:t xml:space="preserve"> </w:t>
      </w:r>
      <w:r w:rsidRPr="00A51A0E">
        <w:rPr>
          <w:rFonts w:ascii="Helvetica" w:hAnsi="Helvetica"/>
          <w:sz w:val="24"/>
          <w:szCs w:val="28"/>
          <w:lang w:val="en-US"/>
        </w:rPr>
        <w:t>period</w:t>
      </w:r>
      <w:r>
        <w:rPr>
          <w:rFonts w:ascii="Helvetica" w:hAnsi="Helvetica"/>
          <w:sz w:val="24"/>
          <w:szCs w:val="28"/>
          <w:lang w:val="en-US"/>
        </w:rPr>
        <w:t>.</w:t>
      </w:r>
    </w:p>
    <w:p w:rsidR="00906DB3" w:rsidRDefault="00B2579F" w:rsidP="00A51A0E">
      <w:pPr>
        <w:jc w:val="both"/>
        <w:rPr>
          <w:rFonts w:ascii="Helvetica" w:hAnsi="Helvetica"/>
          <w:sz w:val="24"/>
          <w:szCs w:val="28"/>
          <w:lang w:val="en-US"/>
        </w:rPr>
      </w:pPr>
      <w:r>
        <w:rPr>
          <w:rFonts w:ascii="Helvetica" w:hAnsi="Helvetica"/>
          <w:sz w:val="24"/>
          <w:szCs w:val="28"/>
          <w:lang w:val="en-US"/>
        </w:rPr>
        <w:t>As much</w:t>
      </w:r>
      <w:r w:rsidR="00906DB3" w:rsidRPr="00906DB3">
        <w:rPr>
          <w:rFonts w:ascii="Helvetica" w:hAnsi="Helvetica"/>
          <w:sz w:val="24"/>
          <w:szCs w:val="28"/>
          <w:lang w:val="en-US"/>
        </w:rPr>
        <w:t xml:space="preserve"> as 11% of adult Slovak population or</w:t>
      </w:r>
      <w:r w:rsidR="00906DB3">
        <w:rPr>
          <w:rFonts w:ascii="Helvetica" w:hAnsi="Helvetica"/>
          <w:sz w:val="24"/>
          <w:szCs w:val="28"/>
          <w:lang w:val="en-US"/>
        </w:rPr>
        <w:t xml:space="preserve"> </w:t>
      </w:r>
      <w:r w:rsidR="00B05E8C">
        <w:rPr>
          <w:rFonts w:ascii="Helvetica" w:hAnsi="Helvetica"/>
          <w:sz w:val="24"/>
          <w:szCs w:val="28"/>
          <w:lang w:val="en-US"/>
        </w:rPr>
        <w:t>480-</w:t>
      </w:r>
      <w:r w:rsidR="00906DB3" w:rsidRPr="00906DB3">
        <w:rPr>
          <w:rFonts w:ascii="Helvetica" w:hAnsi="Helvetica"/>
          <w:sz w:val="24"/>
          <w:szCs w:val="28"/>
          <w:lang w:val="en-US"/>
        </w:rPr>
        <w:t>thousand people claim to have</w:t>
      </w:r>
      <w:r w:rsidR="00906DB3">
        <w:rPr>
          <w:rFonts w:ascii="Helvetica" w:hAnsi="Helvetica"/>
          <w:sz w:val="24"/>
          <w:szCs w:val="28"/>
          <w:lang w:val="en-US"/>
        </w:rPr>
        <w:t xml:space="preserve"> </w:t>
      </w:r>
      <w:r w:rsidR="00906DB3" w:rsidRPr="00906DB3">
        <w:rPr>
          <w:rFonts w:ascii="Helvetica" w:hAnsi="Helvetica"/>
          <w:sz w:val="24"/>
          <w:szCs w:val="28"/>
          <w:lang w:val="en-US"/>
        </w:rPr>
        <w:t>checked at least one public contract or receipt</w:t>
      </w:r>
      <w:r w:rsidR="00906DB3">
        <w:rPr>
          <w:rFonts w:ascii="Helvetica" w:hAnsi="Helvetica"/>
          <w:sz w:val="24"/>
          <w:szCs w:val="28"/>
          <w:lang w:val="en-US"/>
        </w:rPr>
        <w:t xml:space="preserve"> </w:t>
      </w:r>
      <w:r>
        <w:rPr>
          <w:rFonts w:ascii="Helvetica" w:hAnsi="Helvetica"/>
          <w:sz w:val="24"/>
          <w:szCs w:val="28"/>
          <w:lang w:val="en-US"/>
        </w:rPr>
        <w:t>online since 2011</w:t>
      </w:r>
      <w:r w:rsidR="00906DB3" w:rsidRPr="00906DB3">
        <w:rPr>
          <w:rFonts w:ascii="Helvetica" w:hAnsi="Helvetica"/>
          <w:sz w:val="24"/>
          <w:szCs w:val="28"/>
          <w:lang w:val="en-US"/>
        </w:rPr>
        <w:t>, according to the</w:t>
      </w:r>
      <w:r w:rsidR="00906DB3">
        <w:rPr>
          <w:rFonts w:ascii="Helvetica" w:hAnsi="Helvetica"/>
          <w:sz w:val="24"/>
          <w:szCs w:val="28"/>
          <w:lang w:val="en-US"/>
        </w:rPr>
        <w:t xml:space="preserve"> </w:t>
      </w:r>
      <w:r w:rsidR="00906DB3" w:rsidRPr="00906DB3">
        <w:rPr>
          <w:rFonts w:ascii="Helvetica" w:hAnsi="Helvetica"/>
          <w:sz w:val="24"/>
          <w:szCs w:val="28"/>
          <w:lang w:val="en-US"/>
        </w:rPr>
        <w:t>representative opinion poll of Transparency</w:t>
      </w:r>
      <w:r w:rsidR="00906DB3">
        <w:rPr>
          <w:rFonts w:ascii="Helvetica" w:hAnsi="Helvetica"/>
          <w:sz w:val="24"/>
          <w:szCs w:val="28"/>
          <w:lang w:val="en-US"/>
        </w:rPr>
        <w:t xml:space="preserve"> </w:t>
      </w:r>
      <w:r w:rsidR="00906DB3" w:rsidRPr="00906DB3">
        <w:rPr>
          <w:rFonts w:ascii="Helvetica" w:hAnsi="Helvetica"/>
          <w:sz w:val="24"/>
          <w:szCs w:val="28"/>
          <w:lang w:val="en-US"/>
        </w:rPr>
        <w:t>International Slovakia in late January 2015</w:t>
      </w:r>
      <w:r w:rsidR="00906DB3">
        <w:rPr>
          <w:rFonts w:ascii="Helvetica" w:hAnsi="Helvetica"/>
          <w:sz w:val="24"/>
          <w:szCs w:val="28"/>
          <w:lang w:val="en-US"/>
        </w:rPr>
        <w:t xml:space="preserve">. </w:t>
      </w:r>
    </w:p>
    <w:p w:rsidR="00A51A0E" w:rsidRDefault="00A51A0E" w:rsidP="00A51A0E">
      <w:pPr>
        <w:jc w:val="both"/>
        <w:rPr>
          <w:rFonts w:ascii="Helvetica" w:hAnsi="Helvetica"/>
          <w:sz w:val="24"/>
          <w:szCs w:val="28"/>
          <w:lang w:val="en-US"/>
        </w:rPr>
      </w:pPr>
      <w:r w:rsidRPr="00A51A0E">
        <w:rPr>
          <w:rFonts w:ascii="Helvetica" w:hAnsi="Helvetica"/>
          <w:sz w:val="24"/>
          <w:szCs w:val="28"/>
          <w:lang w:val="en-US"/>
        </w:rPr>
        <w:t>Interviews with four experienced Slovak</w:t>
      </w:r>
      <w:r>
        <w:rPr>
          <w:rFonts w:ascii="Helvetica" w:hAnsi="Helvetica"/>
          <w:sz w:val="24"/>
          <w:szCs w:val="28"/>
          <w:lang w:val="en-US"/>
        </w:rPr>
        <w:t xml:space="preserve"> </w:t>
      </w:r>
      <w:r w:rsidRPr="00A51A0E">
        <w:rPr>
          <w:rFonts w:ascii="Helvetica" w:hAnsi="Helvetica"/>
          <w:sz w:val="24"/>
          <w:szCs w:val="28"/>
          <w:lang w:val="en-US"/>
        </w:rPr>
        <w:t>journalists working for the most influential daily,</w:t>
      </w:r>
      <w:r>
        <w:rPr>
          <w:rFonts w:ascii="Helvetica" w:hAnsi="Helvetica"/>
          <w:sz w:val="24"/>
          <w:szCs w:val="28"/>
          <w:lang w:val="en-US"/>
        </w:rPr>
        <w:t xml:space="preserve"> </w:t>
      </w:r>
      <w:r w:rsidRPr="00A51A0E">
        <w:rPr>
          <w:rFonts w:ascii="Helvetica" w:hAnsi="Helvetica"/>
          <w:sz w:val="24"/>
          <w:szCs w:val="28"/>
          <w:lang w:val="en-US"/>
        </w:rPr>
        <w:t>weekly and television news program underlined</w:t>
      </w:r>
      <w:r>
        <w:rPr>
          <w:rFonts w:ascii="Helvetica" w:hAnsi="Helvetica"/>
          <w:sz w:val="24"/>
          <w:szCs w:val="28"/>
          <w:lang w:val="en-US"/>
        </w:rPr>
        <w:t xml:space="preserve"> </w:t>
      </w:r>
      <w:r w:rsidRPr="00A51A0E">
        <w:rPr>
          <w:rFonts w:ascii="Helvetica" w:hAnsi="Helvetica"/>
          <w:sz w:val="24"/>
          <w:szCs w:val="28"/>
          <w:lang w:val="en-US"/>
        </w:rPr>
        <w:t>their belief that 2011 reforms were hugely</w:t>
      </w:r>
      <w:r>
        <w:rPr>
          <w:rFonts w:ascii="Helvetica" w:hAnsi="Helvetica"/>
          <w:sz w:val="24"/>
          <w:szCs w:val="28"/>
          <w:lang w:val="en-US"/>
        </w:rPr>
        <w:t xml:space="preserve"> </w:t>
      </w:r>
      <w:r w:rsidRPr="00A51A0E">
        <w:rPr>
          <w:rFonts w:ascii="Helvetica" w:hAnsi="Helvetica"/>
          <w:sz w:val="24"/>
          <w:szCs w:val="28"/>
          <w:lang w:val="en-US"/>
        </w:rPr>
        <w:t>beneficial for the ability of media to perform</w:t>
      </w:r>
      <w:r>
        <w:rPr>
          <w:rFonts w:ascii="Helvetica" w:hAnsi="Helvetica"/>
          <w:sz w:val="24"/>
          <w:szCs w:val="28"/>
          <w:lang w:val="en-US"/>
        </w:rPr>
        <w:t xml:space="preserve"> </w:t>
      </w:r>
      <w:r w:rsidRPr="00A51A0E">
        <w:rPr>
          <w:rFonts w:ascii="Helvetica" w:hAnsi="Helvetica"/>
          <w:sz w:val="24"/>
          <w:szCs w:val="28"/>
          <w:lang w:val="en-US"/>
        </w:rPr>
        <w:t>their watchdog role of public institutions.</w:t>
      </w:r>
    </w:p>
    <w:p w:rsidR="00A51A0E" w:rsidRDefault="008B0CA1" w:rsidP="00A51A0E">
      <w:pPr>
        <w:jc w:val="both"/>
        <w:rPr>
          <w:rFonts w:ascii="Helvetica" w:hAnsi="Helvetica"/>
          <w:sz w:val="24"/>
          <w:szCs w:val="28"/>
          <w:lang w:val="en-US"/>
        </w:rPr>
      </w:pPr>
      <w:r>
        <w:rPr>
          <w:rFonts w:ascii="Helvetica" w:hAnsi="Helvetica" w:cs="Helvetica"/>
          <w:sz w:val="24"/>
          <w:szCs w:val="24"/>
          <w:lang w:val="en-US"/>
        </w:rPr>
        <w:t>The journalists and citizens at large discovered a lot of inefficient and sometimes outright corrupt payments only thanks to information being published online</w:t>
      </w:r>
      <w:r w:rsidR="00A51A0E">
        <w:rPr>
          <w:rFonts w:ascii="Helvetica" w:hAnsi="Helvetica"/>
          <w:sz w:val="24"/>
          <w:szCs w:val="28"/>
          <w:lang w:val="en-US"/>
        </w:rPr>
        <w:t xml:space="preserve">. You can find some examples in our </w:t>
      </w:r>
      <w:hyperlink r:id="rId32" w:history="1">
        <w:r w:rsidR="00A51A0E" w:rsidRPr="000F4AE9">
          <w:rPr>
            <w:rStyle w:val="Hypertextovprepojenie"/>
            <w:rFonts w:ascii="Helvetica" w:hAnsi="Helvetica"/>
            <w:sz w:val="24"/>
            <w:szCs w:val="28"/>
            <w:lang w:val="en-US"/>
          </w:rPr>
          <w:t>study</w:t>
        </w:r>
      </w:hyperlink>
      <w:r w:rsidR="0087035C">
        <w:rPr>
          <w:rFonts w:ascii="Helvetica" w:hAnsi="Helvetica"/>
          <w:sz w:val="24"/>
          <w:szCs w:val="28"/>
          <w:lang w:val="en-US"/>
        </w:rPr>
        <w:t xml:space="preserve"> which</w:t>
      </w:r>
      <w:r w:rsidR="00A51A0E">
        <w:rPr>
          <w:rFonts w:ascii="Helvetica" w:hAnsi="Helvetica"/>
          <w:sz w:val="24"/>
          <w:szCs w:val="28"/>
          <w:lang w:val="en-US"/>
        </w:rPr>
        <w:t xml:space="preserve"> is available in English. </w:t>
      </w:r>
    </w:p>
    <w:p w:rsidR="009721C3" w:rsidRDefault="009C4F65" w:rsidP="00616291">
      <w:pPr>
        <w:jc w:val="both"/>
        <w:rPr>
          <w:rFonts w:ascii="Helvetica" w:hAnsi="Helvetica"/>
          <w:sz w:val="24"/>
          <w:szCs w:val="28"/>
          <w:lang w:val="en-US"/>
        </w:rPr>
      </w:pPr>
      <w:r w:rsidRPr="007E701A">
        <w:rPr>
          <w:rFonts w:ascii="Helvetica" w:hAnsi="Helvetica"/>
          <w:sz w:val="24"/>
          <w:szCs w:val="28"/>
          <w:lang w:val="en-US"/>
        </w:rPr>
        <w:t>”I think it is important to remind us that we are drawing insp</w:t>
      </w:r>
      <w:r w:rsidR="00B93ECD">
        <w:rPr>
          <w:rFonts w:ascii="Helvetica" w:hAnsi="Helvetica"/>
          <w:sz w:val="24"/>
          <w:szCs w:val="28"/>
          <w:lang w:val="en-US"/>
        </w:rPr>
        <w:t>iration from municipalities, which</w:t>
      </w:r>
      <w:r w:rsidRPr="007E701A">
        <w:rPr>
          <w:rFonts w:ascii="Helvetica" w:hAnsi="Helvetica"/>
          <w:sz w:val="24"/>
          <w:szCs w:val="28"/>
          <w:lang w:val="en-US"/>
        </w:rPr>
        <w:t xml:space="preserve"> showed us that having contracts, orders and receipts published online does not cause any problems, on the contrary, it raises the trustworthiness of town leadership and also ensures effectiveness and accountability when dealing with municipality</w:t>
      </w:r>
      <w:r>
        <w:rPr>
          <w:rFonts w:ascii="Helvetica" w:hAnsi="Helvetica"/>
          <w:sz w:val="24"/>
          <w:szCs w:val="28"/>
          <w:lang w:val="en-US"/>
        </w:rPr>
        <w:t xml:space="preserve"> </w:t>
      </w:r>
      <w:r w:rsidRPr="007E701A">
        <w:rPr>
          <w:rFonts w:ascii="Helvetica" w:hAnsi="Helvetica"/>
          <w:sz w:val="24"/>
          <w:szCs w:val="28"/>
          <w:lang w:val="en-US"/>
        </w:rPr>
        <w:t xml:space="preserve">resources,” said Lucia </w:t>
      </w:r>
      <w:proofErr w:type="spellStart"/>
      <w:r>
        <w:rPr>
          <w:rFonts w:ascii="Helvetica" w:hAnsi="Helvetica"/>
          <w:sz w:val="24"/>
          <w:szCs w:val="28"/>
          <w:lang w:val="en-US"/>
        </w:rPr>
        <w:t>Zitn</w:t>
      </w:r>
      <w:r w:rsidRPr="007E701A">
        <w:rPr>
          <w:rFonts w:ascii="Helvetica" w:hAnsi="Helvetica"/>
          <w:sz w:val="24"/>
          <w:szCs w:val="28"/>
          <w:lang w:val="en-US"/>
        </w:rPr>
        <w:t>anská</w:t>
      </w:r>
      <w:proofErr w:type="spellEnd"/>
      <w:r w:rsidRPr="007E701A">
        <w:rPr>
          <w:rFonts w:ascii="Helvetica" w:hAnsi="Helvetica"/>
          <w:sz w:val="24"/>
          <w:szCs w:val="28"/>
          <w:lang w:val="en-US"/>
        </w:rPr>
        <w:t>, the Minister</w:t>
      </w:r>
      <w:r w:rsidR="00B93ECD">
        <w:rPr>
          <w:rFonts w:ascii="Helvetica" w:hAnsi="Helvetica"/>
          <w:sz w:val="24"/>
          <w:szCs w:val="28"/>
          <w:lang w:val="en-US"/>
        </w:rPr>
        <w:t xml:space="preserve"> of</w:t>
      </w:r>
      <w:r w:rsidRPr="007E701A">
        <w:rPr>
          <w:rFonts w:ascii="Helvetica" w:hAnsi="Helvetica"/>
          <w:sz w:val="24"/>
          <w:szCs w:val="28"/>
          <w:lang w:val="en-US"/>
        </w:rPr>
        <w:t xml:space="preserve"> </w:t>
      </w:r>
      <w:r w:rsidR="00B93ECD" w:rsidRPr="007E701A">
        <w:rPr>
          <w:rFonts w:ascii="Helvetica" w:hAnsi="Helvetica"/>
          <w:sz w:val="24"/>
          <w:szCs w:val="28"/>
          <w:lang w:val="en-US"/>
        </w:rPr>
        <w:t xml:space="preserve">Justice </w:t>
      </w:r>
      <w:r w:rsidRPr="007E701A">
        <w:rPr>
          <w:rFonts w:ascii="Helvetica" w:hAnsi="Helvetica"/>
          <w:sz w:val="24"/>
          <w:szCs w:val="28"/>
          <w:lang w:val="en-US"/>
        </w:rPr>
        <w:t>in charge of the transparency reforms</w:t>
      </w:r>
      <w:r>
        <w:rPr>
          <w:rFonts w:ascii="Helvetica" w:hAnsi="Helvetica"/>
          <w:sz w:val="24"/>
          <w:szCs w:val="28"/>
          <w:lang w:val="en-US"/>
        </w:rPr>
        <w:t xml:space="preserve">. </w:t>
      </w:r>
    </w:p>
    <w:p w:rsidR="00A51A0E" w:rsidRDefault="00A51A0E" w:rsidP="00616291">
      <w:pPr>
        <w:jc w:val="both"/>
        <w:rPr>
          <w:rFonts w:ascii="Helvetica" w:hAnsi="Helvetica"/>
          <w:b/>
          <w:sz w:val="24"/>
          <w:szCs w:val="28"/>
          <w:lang w:val="en-US"/>
        </w:rPr>
      </w:pPr>
    </w:p>
    <w:p w:rsidR="00233012" w:rsidRPr="00055902" w:rsidRDefault="00A531E8" w:rsidP="00616291">
      <w:pPr>
        <w:jc w:val="both"/>
        <w:rPr>
          <w:rFonts w:ascii="Helvetica" w:hAnsi="Helvetica"/>
          <w:b/>
          <w:sz w:val="28"/>
          <w:szCs w:val="28"/>
          <w:lang w:val="en-US"/>
        </w:rPr>
      </w:pPr>
      <w:r w:rsidRPr="00055902">
        <w:rPr>
          <w:rFonts w:ascii="Helvetica" w:hAnsi="Helvetica"/>
          <w:b/>
          <w:sz w:val="28"/>
          <w:szCs w:val="28"/>
          <w:lang w:val="en-US"/>
        </w:rPr>
        <w:t>6</w:t>
      </w:r>
      <w:r w:rsidR="00233012" w:rsidRPr="00055902">
        <w:rPr>
          <w:rFonts w:ascii="Helvetica" w:hAnsi="Helvetica"/>
          <w:b/>
          <w:sz w:val="28"/>
          <w:szCs w:val="28"/>
          <w:lang w:val="en-US"/>
        </w:rPr>
        <w:t>. Grants Policy</w:t>
      </w:r>
    </w:p>
    <w:p w:rsidR="00EC34E1" w:rsidRDefault="00B93ECD" w:rsidP="00616291">
      <w:pPr>
        <w:jc w:val="both"/>
        <w:rPr>
          <w:rFonts w:ascii="Helvetica" w:hAnsi="Helvetica"/>
          <w:sz w:val="24"/>
          <w:szCs w:val="28"/>
          <w:lang w:val="en-US"/>
        </w:rPr>
      </w:pPr>
      <w:r>
        <w:rPr>
          <w:rFonts w:ascii="Helvetica" w:hAnsi="Helvetica"/>
          <w:sz w:val="24"/>
          <w:szCs w:val="28"/>
          <w:lang w:val="en-US"/>
        </w:rPr>
        <w:t>According to our ranking o</w:t>
      </w:r>
      <w:r w:rsidR="0045261D">
        <w:rPr>
          <w:rFonts w:ascii="Helvetica" w:hAnsi="Helvetica"/>
          <w:sz w:val="24"/>
          <w:szCs w:val="28"/>
          <w:lang w:val="en-US"/>
        </w:rPr>
        <w:t>ne of t</w:t>
      </w:r>
      <w:r w:rsidR="00D62E58">
        <w:rPr>
          <w:rFonts w:ascii="Helvetica" w:hAnsi="Helvetica"/>
          <w:sz w:val="24"/>
          <w:szCs w:val="28"/>
          <w:lang w:val="en-US"/>
        </w:rPr>
        <w:t xml:space="preserve">he most transparent </w:t>
      </w:r>
      <w:r w:rsidR="00F40C7E">
        <w:rPr>
          <w:rFonts w:ascii="Helvetica" w:hAnsi="Helvetica"/>
          <w:sz w:val="24"/>
          <w:szCs w:val="28"/>
          <w:lang w:val="en-US"/>
        </w:rPr>
        <w:t xml:space="preserve">Slovak </w:t>
      </w:r>
      <w:r w:rsidR="00D62E58">
        <w:rPr>
          <w:rFonts w:ascii="Helvetica" w:hAnsi="Helvetica"/>
          <w:sz w:val="24"/>
          <w:szCs w:val="28"/>
          <w:lang w:val="en-US"/>
        </w:rPr>
        <w:t xml:space="preserve">municipality in </w:t>
      </w:r>
      <w:r w:rsidR="001F7F2A">
        <w:rPr>
          <w:rFonts w:ascii="Helvetica" w:hAnsi="Helvetica"/>
          <w:sz w:val="24"/>
          <w:szCs w:val="28"/>
          <w:lang w:val="en-US"/>
        </w:rPr>
        <w:t xml:space="preserve">the </w:t>
      </w:r>
      <w:r w:rsidR="00D62E58">
        <w:rPr>
          <w:rFonts w:ascii="Helvetica" w:hAnsi="Helvetica"/>
          <w:sz w:val="24"/>
          <w:szCs w:val="28"/>
          <w:lang w:val="en-US"/>
        </w:rPr>
        <w:t xml:space="preserve">Grant Policy </w:t>
      </w:r>
      <w:r w:rsidR="00EC34E1">
        <w:rPr>
          <w:rFonts w:ascii="Helvetica" w:hAnsi="Helvetica"/>
          <w:sz w:val="24"/>
          <w:szCs w:val="28"/>
          <w:lang w:val="en-US"/>
        </w:rPr>
        <w:t>is</w:t>
      </w:r>
      <w:r w:rsidR="00D62E58">
        <w:rPr>
          <w:rFonts w:ascii="Helvetica" w:hAnsi="Helvetica"/>
          <w:sz w:val="24"/>
          <w:szCs w:val="28"/>
          <w:lang w:val="en-US"/>
        </w:rPr>
        <w:t xml:space="preserve"> </w:t>
      </w:r>
      <w:r w:rsidR="00D62E58" w:rsidRPr="007E701A">
        <w:rPr>
          <w:rFonts w:ascii="Helvetica" w:hAnsi="Helvetica"/>
          <w:sz w:val="24"/>
          <w:szCs w:val="28"/>
          <w:lang w:val="en-US"/>
        </w:rPr>
        <w:t xml:space="preserve">a </w:t>
      </w:r>
      <w:r w:rsidR="0045261D">
        <w:rPr>
          <w:rFonts w:ascii="Helvetica" w:hAnsi="Helvetica"/>
          <w:sz w:val="24"/>
          <w:szCs w:val="28"/>
          <w:lang w:val="en-US"/>
        </w:rPr>
        <w:t xml:space="preserve">small </w:t>
      </w:r>
      <w:r w:rsidR="00D62E58" w:rsidRPr="007E701A">
        <w:rPr>
          <w:rFonts w:ascii="Helvetica" w:hAnsi="Helvetica"/>
          <w:sz w:val="24"/>
          <w:szCs w:val="28"/>
          <w:lang w:val="en-US"/>
        </w:rPr>
        <w:t>north-</w:t>
      </w:r>
      <w:r w:rsidR="00D62E58">
        <w:rPr>
          <w:rFonts w:ascii="Helvetica" w:hAnsi="Helvetica"/>
          <w:sz w:val="24"/>
          <w:szCs w:val="28"/>
          <w:lang w:val="en-US"/>
        </w:rPr>
        <w:t xml:space="preserve">western town </w:t>
      </w:r>
      <w:hyperlink r:id="rId33" w:history="1">
        <w:proofErr w:type="spellStart"/>
        <w:r w:rsidR="00D62E58" w:rsidRPr="00E5376D">
          <w:rPr>
            <w:rStyle w:val="Hypertextovprepojenie"/>
            <w:rFonts w:ascii="Helvetica" w:hAnsi="Helvetica"/>
            <w:b/>
            <w:sz w:val="24"/>
            <w:szCs w:val="28"/>
            <w:lang w:val="en-US"/>
          </w:rPr>
          <w:t>Bytca</w:t>
        </w:r>
        <w:proofErr w:type="spellEnd"/>
      </w:hyperlink>
      <w:r w:rsidR="00D62E58" w:rsidRPr="007E701A">
        <w:rPr>
          <w:rFonts w:ascii="Helvetica" w:hAnsi="Helvetica"/>
          <w:sz w:val="24"/>
          <w:szCs w:val="28"/>
          <w:lang w:val="en-US"/>
        </w:rPr>
        <w:t xml:space="preserve"> with </w:t>
      </w:r>
      <w:r w:rsidR="00D62E58">
        <w:rPr>
          <w:rFonts w:ascii="Helvetica" w:hAnsi="Helvetica"/>
          <w:sz w:val="24"/>
          <w:szCs w:val="28"/>
          <w:lang w:val="en-US"/>
        </w:rPr>
        <w:t>11</w:t>
      </w:r>
      <w:r w:rsidR="00D62E58" w:rsidRPr="007E701A">
        <w:rPr>
          <w:rFonts w:ascii="Helvetica" w:hAnsi="Helvetica"/>
          <w:sz w:val="24"/>
          <w:szCs w:val="28"/>
          <w:lang w:val="en-US"/>
        </w:rPr>
        <w:t>-</w:t>
      </w:r>
      <w:r w:rsidR="00BA3802">
        <w:rPr>
          <w:rFonts w:ascii="Helvetica" w:hAnsi="Helvetica"/>
          <w:sz w:val="24"/>
          <w:szCs w:val="28"/>
          <w:lang w:val="en-US"/>
        </w:rPr>
        <w:t>thousand</w:t>
      </w:r>
      <w:r w:rsidR="00D62E58" w:rsidRPr="007E701A">
        <w:rPr>
          <w:rFonts w:ascii="Helvetica" w:hAnsi="Helvetica"/>
          <w:sz w:val="24"/>
          <w:szCs w:val="28"/>
          <w:lang w:val="en-US"/>
        </w:rPr>
        <w:t xml:space="preserve"> inhabitants</w:t>
      </w:r>
      <w:r w:rsidR="00D62E58">
        <w:rPr>
          <w:rFonts w:ascii="Helvetica" w:hAnsi="Helvetica"/>
          <w:sz w:val="24"/>
          <w:szCs w:val="28"/>
          <w:lang w:val="en-US"/>
        </w:rPr>
        <w:t>.</w:t>
      </w:r>
      <w:r>
        <w:rPr>
          <w:rFonts w:ascii="Helvetica" w:hAnsi="Helvetica"/>
          <w:sz w:val="24"/>
          <w:szCs w:val="28"/>
          <w:lang w:val="en-US"/>
        </w:rPr>
        <w:t xml:space="preserve"> Around</w:t>
      </w:r>
      <w:r w:rsidR="00F40C7E">
        <w:rPr>
          <w:rFonts w:ascii="Helvetica" w:hAnsi="Helvetica"/>
          <w:sz w:val="24"/>
          <w:szCs w:val="28"/>
          <w:lang w:val="en-US"/>
        </w:rPr>
        <w:t xml:space="preserve"> </w:t>
      </w:r>
      <w:r>
        <w:rPr>
          <w:rFonts w:ascii="Helvetica" w:hAnsi="Helvetica"/>
          <w:sz w:val="24"/>
          <w:szCs w:val="28"/>
          <w:lang w:val="en-US"/>
        </w:rPr>
        <w:t>the year</w:t>
      </w:r>
      <w:r w:rsidR="00F40C7E">
        <w:rPr>
          <w:rFonts w:ascii="Helvetica" w:hAnsi="Helvetica"/>
          <w:sz w:val="24"/>
          <w:szCs w:val="28"/>
          <w:lang w:val="en-US"/>
        </w:rPr>
        <w:t xml:space="preserve"> 2008 </w:t>
      </w:r>
      <w:r>
        <w:rPr>
          <w:rFonts w:ascii="Helvetica" w:hAnsi="Helvetica"/>
          <w:sz w:val="24"/>
          <w:szCs w:val="28"/>
          <w:lang w:val="en-US"/>
        </w:rPr>
        <w:t xml:space="preserve">the </w:t>
      </w:r>
      <w:r w:rsidR="008B2904">
        <w:rPr>
          <w:rFonts w:ascii="Helvetica" w:hAnsi="Helvetica"/>
          <w:sz w:val="24"/>
          <w:szCs w:val="28"/>
          <w:lang w:val="en-US"/>
        </w:rPr>
        <w:t>Local Parliament</w:t>
      </w:r>
      <w:r w:rsidR="00EC34E1">
        <w:rPr>
          <w:rFonts w:ascii="Helvetica" w:hAnsi="Helvetica"/>
          <w:sz w:val="24"/>
          <w:szCs w:val="28"/>
          <w:lang w:val="en-US"/>
        </w:rPr>
        <w:t xml:space="preserve"> passed </w:t>
      </w:r>
      <w:r>
        <w:rPr>
          <w:rFonts w:ascii="Helvetica" w:hAnsi="Helvetica"/>
          <w:sz w:val="24"/>
          <w:szCs w:val="28"/>
          <w:lang w:val="en-US"/>
        </w:rPr>
        <w:t xml:space="preserve">a </w:t>
      </w:r>
      <w:r w:rsidR="00EC34E1">
        <w:rPr>
          <w:rFonts w:ascii="Helvetica" w:hAnsi="Helvetica"/>
          <w:sz w:val="24"/>
          <w:szCs w:val="28"/>
          <w:lang w:val="en-US"/>
        </w:rPr>
        <w:t>new system of grant allocation for subjects</w:t>
      </w:r>
      <w:r w:rsidR="0087035C">
        <w:rPr>
          <w:rFonts w:ascii="Helvetica" w:hAnsi="Helvetica"/>
          <w:sz w:val="24"/>
          <w:szCs w:val="28"/>
          <w:lang w:val="en-US"/>
        </w:rPr>
        <w:t xml:space="preserve"> </w:t>
      </w:r>
      <w:r>
        <w:rPr>
          <w:rFonts w:ascii="Helvetica" w:hAnsi="Helvetica"/>
          <w:sz w:val="24"/>
          <w:szCs w:val="28"/>
          <w:lang w:val="en-US"/>
        </w:rPr>
        <w:t>organizing</w:t>
      </w:r>
      <w:r w:rsidR="00EC34E1">
        <w:rPr>
          <w:rFonts w:ascii="Helvetica" w:hAnsi="Helvetica"/>
          <w:sz w:val="24"/>
          <w:szCs w:val="28"/>
          <w:lang w:val="en-US"/>
        </w:rPr>
        <w:t xml:space="preserve"> sport, cultural, environmental or other civic activities</w:t>
      </w:r>
      <w:r w:rsidR="005C64FD">
        <w:rPr>
          <w:rFonts w:ascii="Helvetica" w:hAnsi="Helvetica"/>
          <w:sz w:val="24"/>
          <w:szCs w:val="28"/>
          <w:lang w:val="en-US"/>
        </w:rPr>
        <w:t xml:space="preserve"> in the town</w:t>
      </w:r>
      <w:r w:rsidR="00EC34E1">
        <w:rPr>
          <w:rFonts w:ascii="Helvetica" w:hAnsi="Helvetica"/>
          <w:sz w:val="24"/>
          <w:szCs w:val="28"/>
          <w:lang w:val="en-US"/>
        </w:rPr>
        <w:t xml:space="preserve">. </w:t>
      </w:r>
    </w:p>
    <w:p w:rsidR="008B2904" w:rsidRDefault="00EC34E1" w:rsidP="00616291">
      <w:pPr>
        <w:jc w:val="both"/>
        <w:rPr>
          <w:rFonts w:ascii="Helvetica" w:hAnsi="Helvetica"/>
          <w:sz w:val="24"/>
          <w:szCs w:val="28"/>
          <w:lang w:val="en-US"/>
        </w:rPr>
      </w:pPr>
      <w:r>
        <w:rPr>
          <w:rFonts w:ascii="Helvetica" w:hAnsi="Helvetica"/>
          <w:sz w:val="24"/>
          <w:szCs w:val="28"/>
          <w:lang w:val="en-US"/>
        </w:rPr>
        <w:t>“</w:t>
      </w:r>
      <w:r w:rsidR="005C64FD">
        <w:rPr>
          <w:rFonts w:ascii="Helvetica" w:hAnsi="Helvetica"/>
          <w:sz w:val="24"/>
          <w:szCs w:val="28"/>
          <w:lang w:val="en-US"/>
        </w:rPr>
        <w:t>For many years t</w:t>
      </w:r>
      <w:r>
        <w:rPr>
          <w:rFonts w:ascii="Helvetica" w:hAnsi="Helvetica"/>
          <w:sz w:val="24"/>
          <w:szCs w:val="28"/>
          <w:lang w:val="en-US"/>
        </w:rPr>
        <w:t>here was a practice that</w:t>
      </w:r>
      <w:r w:rsidR="008B2904">
        <w:rPr>
          <w:rFonts w:ascii="Helvetica" w:hAnsi="Helvetica"/>
          <w:sz w:val="24"/>
          <w:szCs w:val="28"/>
          <w:lang w:val="en-US"/>
        </w:rPr>
        <w:t xml:space="preserve"> only</w:t>
      </w:r>
      <w:r>
        <w:rPr>
          <w:rFonts w:ascii="Helvetica" w:hAnsi="Helvetica"/>
          <w:sz w:val="24"/>
          <w:szCs w:val="28"/>
          <w:lang w:val="en-US"/>
        </w:rPr>
        <w:t xml:space="preserve"> </w:t>
      </w:r>
      <w:r w:rsidR="008B2904">
        <w:rPr>
          <w:rFonts w:ascii="Helvetica" w:hAnsi="Helvetica"/>
          <w:sz w:val="24"/>
          <w:szCs w:val="28"/>
          <w:lang w:val="en-US"/>
        </w:rPr>
        <w:t xml:space="preserve">one person – The Mayor decided </w:t>
      </w:r>
      <w:r>
        <w:rPr>
          <w:rFonts w:ascii="Helvetica" w:hAnsi="Helvetica"/>
          <w:sz w:val="24"/>
          <w:szCs w:val="28"/>
          <w:lang w:val="en-US"/>
        </w:rPr>
        <w:t xml:space="preserve">about </w:t>
      </w:r>
      <w:r w:rsidR="005C64FD">
        <w:rPr>
          <w:rFonts w:ascii="Helvetica" w:hAnsi="Helvetica"/>
          <w:sz w:val="24"/>
          <w:szCs w:val="28"/>
          <w:lang w:val="en-US"/>
        </w:rPr>
        <w:t xml:space="preserve">all </w:t>
      </w:r>
      <w:r>
        <w:rPr>
          <w:rFonts w:ascii="Helvetica" w:hAnsi="Helvetica"/>
          <w:sz w:val="24"/>
          <w:szCs w:val="28"/>
          <w:lang w:val="en-US"/>
        </w:rPr>
        <w:t>donation</w:t>
      </w:r>
      <w:r w:rsidR="005C64FD">
        <w:rPr>
          <w:rFonts w:ascii="Helvetica" w:hAnsi="Helvetica"/>
          <w:sz w:val="24"/>
          <w:szCs w:val="28"/>
          <w:lang w:val="en-US"/>
        </w:rPr>
        <w:t>s</w:t>
      </w:r>
      <w:r>
        <w:rPr>
          <w:rFonts w:ascii="Helvetica" w:hAnsi="Helvetica"/>
          <w:sz w:val="24"/>
          <w:szCs w:val="28"/>
          <w:lang w:val="en-US"/>
        </w:rPr>
        <w:t xml:space="preserve"> for the subjects. We decided </w:t>
      </w:r>
      <w:r w:rsidR="00E5376D">
        <w:rPr>
          <w:rFonts w:ascii="Helvetica" w:hAnsi="Helvetica"/>
          <w:sz w:val="24"/>
          <w:szCs w:val="28"/>
          <w:lang w:val="en-US"/>
        </w:rPr>
        <w:t xml:space="preserve">to </w:t>
      </w:r>
      <w:r w:rsidR="005C64FD">
        <w:rPr>
          <w:rFonts w:ascii="Helvetica" w:hAnsi="Helvetica"/>
          <w:sz w:val="24"/>
          <w:szCs w:val="28"/>
          <w:lang w:val="en-US"/>
        </w:rPr>
        <w:t xml:space="preserve">change this </w:t>
      </w:r>
      <w:r>
        <w:rPr>
          <w:rFonts w:ascii="Helvetica" w:hAnsi="Helvetica"/>
          <w:sz w:val="24"/>
          <w:szCs w:val="28"/>
          <w:lang w:val="en-US"/>
        </w:rPr>
        <w:t xml:space="preserve">process and made </w:t>
      </w:r>
      <w:r w:rsidR="005C64FD">
        <w:rPr>
          <w:rFonts w:ascii="Helvetica" w:hAnsi="Helvetica"/>
          <w:sz w:val="24"/>
          <w:szCs w:val="28"/>
          <w:lang w:val="en-US"/>
        </w:rPr>
        <w:t xml:space="preserve">it </w:t>
      </w:r>
      <w:r>
        <w:rPr>
          <w:rFonts w:ascii="Helvetica" w:hAnsi="Helvetica"/>
          <w:sz w:val="24"/>
          <w:szCs w:val="28"/>
          <w:lang w:val="en-US"/>
        </w:rPr>
        <w:t>more transparent</w:t>
      </w:r>
      <w:r w:rsidR="005C64FD">
        <w:rPr>
          <w:rFonts w:ascii="Helvetica" w:hAnsi="Helvetica"/>
          <w:sz w:val="24"/>
          <w:szCs w:val="28"/>
          <w:lang w:val="en-US"/>
        </w:rPr>
        <w:t xml:space="preserve"> with the aim that donations won´t depend on arbitrariness of one person, but on</w:t>
      </w:r>
      <w:r w:rsidR="008B2904">
        <w:rPr>
          <w:rFonts w:ascii="Helvetica" w:hAnsi="Helvetica"/>
          <w:sz w:val="24"/>
          <w:szCs w:val="28"/>
          <w:lang w:val="en-US"/>
        </w:rPr>
        <w:t xml:space="preserve"> a </w:t>
      </w:r>
      <w:r w:rsidR="005C64FD">
        <w:rPr>
          <w:rFonts w:ascii="Helvetica" w:hAnsi="Helvetica"/>
          <w:sz w:val="24"/>
          <w:szCs w:val="28"/>
          <w:lang w:val="en-US"/>
        </w:rPr>
        <w:t xml:space="preserve">quality of the projects,” said </w:t>
      </w:r>
      <w:r w:rsidR="008B2904">
        <w:rPr>
          <w:rFonts w:ascii="Helvetica" w:hAnsi="Helvetica"/>
          <w:sz w:val="24"/>
          <w:szCs w:val="28"/>
          <w:lang w:val="en-US"/>
        </w:rPr>
        <w:t xml:space="preserve">the </w:t>
      </w:r>
      <w:r w:rsidR="005C64FD">
        <w:rPr>
          <w:rFonts w:ascii="Helvetica" w:hAnsi="Helvetica"/>
          <w:sz w:val="24"/>
          <w:szCs w:val="28"/>
          <w:lang w:val="en-US"/>
        </w:rPr>
        <w:t xml:space="preserve">representative of </w:t>
      </w:r>
      <w:r w:rsidR="001F7F2A">
        <w:rPr>
          <w:rFonts w:ascii="Helvetica" w:hAnsi="Helvetica"/>
          <w:sz w:val="24"/>
          <w:szCs w:val="28"/>
          <w:lang w:val="en-US"/>
        </w:rPr>
        <w:t xml:space="preserve">the </w:t>
      </w:r>
      <w:r w:rsidR="008B2904">
        <w:rPr>
          <w:rFonts w:ascii="Helvetica" w:hAnsi="Helvetica"/>
          <w:sz w:val="24"/>
          <w:szCs w:val="28"/>
          <w:lang w:val="en-US"/>
        </w:rPr>
        <w:t>Local Parliament</w:t>
      </w:r>
      <w:r w:rsidR="005C64FD">
        <w:rPr>
          <w:rFonts w:ascii="Helvetica" w:hAnsi="Helvetica"/>
          <w:sz w:val="24"/>
          <w:szCs w:val="28"/>
          <w:lang w:val="en-US"/>
        </w:rPr>
        <w:t xml:space="preserve"> in </w:t>
      </w:r>
      <w:proofErr w:type="spellStart"/>
      <w:r w:rsidR="005C64FD">
        <w:rPr>
          <w:rFonts w:ascii="Helvetica" w:hAnsi="Helvetica"/>
          <w:sz w:val="24"/>
          <w:szCs w:val="28"/>
          <w:lang w:val="en-US"/>
        </w:rPr>
        <w:t>Bytca</w:t>
      </w:r>
      <w:proofErr w:type="spellEnd"/>
      <w:r w:rsidR="005C64FD">
        <w:rPr>
          <w:rFonts w:ascii="Helvetica" w:hAnsi="Helvetica"/>
          <w:sz w:val="24"/>
          <w:szCs w:val="28"/>
          <w:lang w:val="en-US"/>
        </w:rPr>
        <w:t xml:space="preserve"> Michal </w:t>
      </w:r>
      <w:proofErr w:type="spellStart"/>
      <w:r w:rsidR="005C64FD">
        <w:rPr>
          <w:rFonts w:ascii="Helvetica" w:hAnsi="Helvetica"/>
          <w:sz w:val="24"/>
          <w:szCs w:val="28"/>
          <w:lang w:val="en-US"/>
        </w:rPr>
        <w:t>Filek</w:t>
      </w:r>
      <w:proofErr w:type="spellEnd"/>
      <w:r w:rsidR="005C64FD">
        <w:rPr>
          <w:rFonts w:ascii="Helvetica" w:hAnsi="Helvetica"/>
          <w:sz w:val="24"/>
          <w:szCs w:val="28"/>
          <w:lang w:val="en-US"/>
        </w:rPr>
        <w:t xml:space="preserve">. </w:t>
      </w:r>
    </w:p>
    <w:p w:rsidR="005C64FD" w:rsidRDefault="001F7F2A" w:rsidP="00616291">
      <w:pPr>
        <w:jc w:val="both"/>
        <w:rPr>
          <w:rFonts w:ascii="Helvetica" w:hAnsi="Helvetica"/>
          <w:sz w:val="24"/>
          <w:szCs w:val="28"/>
          <w:lang w:val="en-US"/>
        </w:rPr>
      </w:pPr>
      <w:r>
        <w:rPr>
          <w:rFonts w:ascii="Helvetica" w:hAnsi="Helvetica"/>
          <w:sz w:val="24"/>
          <w:szCs w:val="28"/>
          <w:lang w:val="en-US"/>
        </w:rPr>
        <w:t xml:space="preserve">The </w:t>
      </w:r>
      <w:r w:rsidR="008B2904">
        <w:rPr>
          <w:rFonts w:ascii="Helvetica" w:hAnsi="Helvetica"/>
          <w:sz w:val="24"/>
          <w:szCs w:val="28"/>
          <w:lang w:val="en-US"/>
        </w:rPr>
        <w:t xml:space="preserve">Local Parliament </w:t>
      </w:r>
      <w:r w:rsidR="005C64FD">
        <w:rPr>
          <w:rFonts w:ascii="Helvetica" w:hAnsi="Helvetica"/>
          <w:sz w:val="24"/>
          <w:szCs w:val="28"/>
          <w:lang w:val="en-US"/>
        </w:rPr>
        <w:t xml:space="preserve">established </w:t>
      </w:r>
      <w:r w:rsidR="008B2904">
        <w:rPr>
          <w:rFonts w:ascii="Helvetica" w:hAnsi="Helvetica"/>
          <w:sz w:val="24"/>
          <w:szCs w:val="28"/>
          <w:lang w:val="en-US"/>
        </w:rPr>
        <w:t xml:space="preserve">a </w:t>
      </w:r>
      <w:r w:rsidR="005C64FD">
        <w:rPr>
          <w:rFonts w:ascii="Helvetica" w:hAnsi="Helvetica"/>
          <w:sz w:val="24"/>
          <w:szCs w:val="28"/>
          <w:lang w:val="en-US"/>
        </w:rPr>
        <w:t>new grant allocation committee</w:t>
      </w:r>
      <w:r w:rsidR="0087035C">
        <w:rPr>
          <w:rFonts w:ascii="Helvetica" w:hAnsi="Helvetica"/>
          <w:sz w:val="24"/>
          <w:szCs w:val="28"/>
          <w:lang w:val="en-US"/>
        </w:rPr>
        <w:t xml:space="preserve"> which</w:t>
      </w:r>
      <w:r w:rsidR="00C54E05">
        <w:rPr>
          <w:rFonts w:ascii="Helvetica" w:hAnsi="Helvetica"/>
          <w:sz w:val="24"/>
          <w:szCs w:val="28"/>
          <w:lang w:val="en-US"/>
        </w:rPr>
        <w:t xml:space="preserve"> </w:t>
      </w:r>
      <w:r w:rsidR="008B2904">
        <w:rPr>
          <w:rFonts w:ascii="Helvetica" w:hAnsi="Helvetica"/>
          <w:sz w:val="24"/>
          <w:szCs w:val="28"/>
          <w:lang w:val="en-US"/>
        </w:rPr>
        <w:t xml:space="preserve">was </w:t>
      </w:r>
      <w:r w:rsidR="00C54E05">
        <w:rPr>
          <w:rFonts w:ascii="Helvetica" w:hAnsi="Helvetica"/>
          <w:sz w:val="24"/>
          <w:szCs w:val="28"/>
          <w:lang w:val="en-US"/>
        </w:rPr>
        <w:t>head</w:t>
      </w:r>
      <w:r w:rsidR="008B2904">
        <w:rPr>
          <w:rFonts w:ascii="Helvetica" w:hAnsi="Helvetica"/>
          <w:sz w:val="24"/>
          <w:szCs w:val="28"/>
          <w:lang w:val="en-US"/>
        </w:rPr>
        <w:t>ed</w:t>
      </w:r>
      <w:r w:rsidR="00C54E05">
        <w:rPr>
          <w:rFonts w:ascii="Helvetica" w:hAnsi="Helvetica"/>
          <w:sz w:val="24"/>
          <w:szCs w:val="28"/>
          <w:lang w:val="en-US"/>
        </w:rPr>
        <w:t xml:space="preserve"> b</w:t>
      </w:r>
      <w:r w:rsidR="008B2904">
        <w:rPr>
          <w:rFonts w:ascii="Helvetica" w:hAnsi="Helvetica"/>
          <w:sz w:val="24"/>
          <w:szCs w:val="28"/>
          <w:lang w:val="en-US"/>
        </w:rPr>
        <w:t>y</w:t>
      </w:r>
      <w:r w:rsidR="00C54E05">
        <w:rPr>
          <w:rFonts w:ascii="Helvetica" w:hAnsi="Helvetica"/>
          <w:sz w:val="24"/>
          <w:szCs w:val="28"/>
          <w:lang w:val="en-US"/>
        </w:rPr>
        <w:t xml:space="preserve"> Mr. </w:t>
      </w:r>
      <w:proofErr w:type="spellStart"/>
      <w:r w:rsidR="00C54E05">
        <w:rPr>
          <w:rFonts w:ascii="Helvetica" w:hAnsi="Helvetica"/>
          <w:sz w:val="24"/>
          <w:szCs w:val="28"/>
          <w:lang w:val="en-US"/>
        </w:rPr>
        <w:t>Filek</w:t>
      </w:r>
      <w:proofErr w:type="spellEnd"/>
      <w:r w:rsidR="00C54E05">
        <w:rPr>
          <w:rFonts w:ascii="Helvetica" w:hAnsi="Helvetica"/>
          <w:sz w:val="24"/>
          <w:szCs w:val="28"/>
          <w:lang w:val="en-US"/>
        </w:rPr>
        <w:t xml:space="preserve">. </w:t>
      </w:r>
      <w:r w:rsidR="008B2904">
        <w:rPr>
          <w:rFonts w:ascii="Helvetica" w:hAnsi="Helvetica"/>
          <w:sz w:val="24"/>
          <w:szCs w:val="28"/>
          <w:lang w:val="en-US"/>
        </w:rPr>
        <w:t>The r</w:t>
      </w:r>
      <w:r w:rsidR="00C54E05">
        <w:rPr>
          <w:rFonts w:ascii="Helvetica" w:hAnsi="Helvetica"/>
          <w:sz w:val="24"/>
          <w:szCs w:val="28"/>
          <w:lang w:val="en-US"/>
        </w:rPr>
        <w:t xml:space="preserve">epresentatives of municipality also passed </w:t>
      </w:r>
      <w:r w:rsidR="008B2904">
        <w:rPr>
          <w:rFonts w:ascii="Helvetica" w:hAnsi="Helvetica"/>
          <w:sz w:val="24"/>
          <w:szCs w:val="28"/>
          <w:lang w:val="en-US"/>
        </w:rPr>
        <w:t xml:space="preserve">the </w:t>
      </w:r>
      <w:r w:rsidR="00B24541">
        <w:rPr>
          <w:rFonts w:ascii="Helvetica" w:hAnsi="Helvetica"/>
          <w:sz w:val="24"/>
          <w:szCs w:val="28"/>
          <w:lang w:val="en-US"/>
        </w:rPr>
        <w:t xml:space="preserve">criteria </w:t>
      </w:r>
      <w:r w:rsidR="008B2904">
        <w:rPr>
          <w:rFonts w:ascii="Helvetica" w:hAnsi="Helvetica"/>
          <w:sz w:val="24"/>
          <w:szCs w:val="28"/>
          <w:lang w:val="en-US"/>
        </w:rPr>
        <w:t xml:space="preserve">to </w:t>
      </w:r>
      <w:r w:rsidR="00B24541">
        <w:rPr>
          <w:rFonts w:ascii="Helvetica" w:hAnsi="Helvetica"/>
          <w:sz w:val="24"/>
          <w:szCs w:val="28"/>
          <w:lang w:val="en-US"/>
        </w:rPr>
        <w:t xml:space="preserve">support the projects and </w:t>
      </w:r>
      <w:hyperlink r:id="rId34" w:history="1">
        <w:r w:rsidR="00C54E05" w:rsidRPr="00C54E05">
          <w:rPr>
            <w:rStyle w:val="Hypertextovprepojenie"/>
            <w:rFonts w:ascii="Helvetica" w:hAnsi="Helvetica"/>
            <w:sz w:val="24"/>
            <w:szCs w:val="28"/>
            <w:lang w:val="en-US"/>
          </w:rPr>
          <w:t>rules</w:t>
        </w:r>
      </w:hyperlink>
      <w:r w:rsidR="00C54E05" w:rsidRPr="005C64FD">
        <w:rPr>
          <w:rFonts w:ascii="Helvetica" w:hAnsi="Helvetica"/>
          <w:sz w:val="24"/>
          <w:szCs w:val="28"/>
          <w:lang w:val="en-US"/>
        </w:rPr>
        <w:t xml:space="preserve"> guiding a potential conflict of interest among members of grant allocation committees</w:t>
      </w:r>
      <w:r w:rsidR="00B24541">
        <w:rPr>
          <w:rFonts w:ascii="Helvetica" w:hAnsi="Helvetica"/>
          <w:sz w:val="24"/>
          <w:szCs w:val="28"/>
          <w:lang w:val="en-US"/>
        </w:rPr>
        <w:t>. The rules</w:t>
      </w:r>
      <w:r w:rsidR="00C54E05">
        <w:rPr>
          <w:rFonts w:ascii="Helvetica" w:hAnsi="Helvetica"/>
          <w:sz w:val="24"/>
          <w:szCs w:val="28"/>
          <w:lang w:val="en-US"/>
        </w:rPr>
        <w:t xml:space="preserve"> have </w:t>
      </w:r>
      <w:r w:rsidR="00B24541">
        <w:rPr>
          <w:rFonts w:ascii="Helvetica" w:hAnsi="Helvetica"/>
          <w:sz w:val="24"/>
          <w:szCs w:val="28"/>
          <w:lang w:val="en-US"/>
        </w:rPr>
        <w:t xml:space="preserve">been </w:t>
      </w:r>
      <w:r w:rsidR="00C54E05">
        <w:rPr>
          <w:rFonts w:ascii="Helvetica" w:hAnsi="Helvetica"/>
          <w:sz w:val="24"/>
          <w:szCs w:val="28"/>
          <w:lang w:val="en-US"/>
        </w:rPr>
        <w:t xml:space="preserve">published on the website. </w:t>
      </w:r>
    </w:p>
    <w:p w:rsidR="00184910" w:rsidRDefault="00E5376D" w:rsidP="00616291">
      <w:pPr>
        <w:jc w:val="both"/>
        <w:rPr>
          <w:rFonts w:ascii="Helvetica" w:hAnsi="Helvetica"/>
          <w:sz w:val="24"/>
          <w:szCs w:val="28"/>
          <w:lang w:val="en-US"/>
        </w:rPr>
      </w:pPr>
      <w:r>
        <w:rPr>
          <w:rFonts w:ascii="Helvetica" w:hAnsi="Helvetica"/>
          <w:sz w:val="24"/>
          <w:szCs w:val="28"/>
          <w:lang w:val="en-US"/>
        </w:rPr>
        <w:lastRenderedPageBreak/>
        <w:t>A</w:t>
      </w:r>
      <w:r w:rsidRPr="00E5376D">
        <w:rPr>
          <w:rFonts w:ascii="Helvetica" w:hAnsi="Helvetica"/>
          <w:sz w:val="24"/>
          <w:szCs w:val="28"/>
          <w:lang w:val="en-US"/>
        </w:rPr>
        <w:t xml:space="preserve">ll </w:t>
      </w:r>
      <w:r>
        <w:rPr>
          <w:rFonts w:ascii="Helvetica" w:hAnsi="Helvetica"/>
          <w:sz w:val="24"/>
          <w:szCs w:val="28"/>
          <w:lang w:val="en-US"/>
        </w:rPr>
        <w:t xml:space="preserve">the </w:t>
      </w:r>
      <w:r w:rsidRPr="00E5376D">
        <w:rPr>
          <w:rFonts w:ascii="Helvetica" w:hAnsi="Helvetica"/>
          <w:sz w:val="24"/>
          <w:szCs w:val="28"/>
          <w:lang w:val="en-US"/>
        </w:rPr>
        <w:t xml:space="preserve">sessions </w:t>
      </w:r>
      <w:r>
        <w:rPr>
          <w:rFonts w:ascii="Helvetica" w:hAnsi="Helvetica"/>
          <w:sz w:val="24"/>
          <w:szCs w:val="28"/>
          <w:lang w:val="en-US"/>
        </w:rPr>
        <w:t>of</w:t>
      </w:r>
      <w:r w:rsidRPr="00E5376D">
        <w:rPr>
          <w:rFonts w:ascii="Helvetica" w:hAnsi="Helvetica"/>
          <w:sz w:val="24"/>
          <w:szCs w:val="28"/>
          <w:lang w:val="en-US"/>
        </w:rPr>
        <w:t xml:space="preserve"> grant allocation </w:t>
      </w:r>
      <w:r>
        <w:rPr>
          <w:rFonts w:ascii="Helvetica" w:hAnsi="Helvetica"/>
          <w:sz w:val="24"/>
          <w:szCs w:val="28"/>
          <w:lang w:val="en-US"/>
        </w:rPr>
        <w:t>committee</w:t>
      </w:r>
      <w:r w:rsidRPr="00E5376D">
        <w:rPr>
          <w:rFonts w:ascii="Helvetica" w:hAnsi="Helvetica"/>
          <w:sz w:val="24"/>
          <w:szCs w:val="28"/>
          <w:lang w:val="en-US"/>
        </w:rPr>
        <w:t xml:space="preserve"> </w:t>
      </w:r>
      <w:r w:rsidR="00312E0E">
        <w:rPr>
          <w:rFonts w:ascii="Helvetica" w:hAnsi="Helvetica"/>
          <w:sz w:val="24"/>
          <w:szCs w:val="28"/>
          <w:lang w:val="en-US"/>
        </w:rPr>
        <w:t>are open to</w:t>
      </w:r>
      <w:r>
        <w:rPr>
          <w:rFonts w:ascii="Helvetica" w:hAnsi="Helvetica"/>
          <w:sz w:val="24"/>
          <w:szCs w:val="28"/>
          <w:lang w:val="en-US"/>
        </w:rPr>
        <w:t xml:space="preserve"> </w:t>
      </w:r>
      <w:r w:rsidR="0045261D">
        <w:rPr>
          <w:rFonts w:ascii="Helvetica" w:hAnsi="Helvetica"/>
          <w:sz w:val="24"/>
          <w:szCs w:val="28"/>
          <w:lang w:val="en-US"/>
        </w:rPr>
        <w:t xml:space="preserve">the </w:t>
      </w:r>
      <w:r>
        <w:rPr>
          <w:rFonts w:ascii="Helvetica" w:hAnsi="Helvetica"/>
          <w:sz w:val="24"/>
          <w:szCs w:val="28"/>
          <w:lang w:val="en-US"/>
        </w:rPr>
        <w:t xml:space="preserve">public. </w:t>
      </w:r>
      <w:r w:rsidR="001F7F2A">
        <w:rPr>
          <w:rFonts w:ascii="Helvetica" w:hAnsi="Helvetica"/>
          <w:sz w:val="24"/>
          <w:szCs w:val="28"/>
          <w:lang w:val="en-US"/>
        </w:rPr>
        <w:t>T</w:t>
      </w:r>
      <w:r w:rsidR="008B2904">
        <w:rPr>
          <w:rFonts w:ascii="Helvetica" w:hAnsi="Helvetica"/>
          <w:sz w:val="24"/>
          <w:szCs w:val="28"/>
          <w:lang w:val="en-US"/>
        </w:rPr>
        <w:t>he Town Hall</w:t>
      </w:r>
      <w:r w:rsidR="00C54E05">
        <w:rPr>
          <w:rFonts w:ascii="Helvetica" w:hAnsi="Helvetica"/>
          <w:sz w:val="24"/>
          <w:szCs w:val="28"/>
          <w:lang w:val="en-US"/>
        </w:rPr>
        <w:t xml:space="preserve"> </w:t>
      </w:r>
      <w:r>
        <w:rPr>
          <w:rFonts w:ascii="Helvetica" w:hAnsi="Helvetica"/>
          <w:sz w:val="24"/>
          <w:szCs w:val="28"/>
          <w:lang w:val="en-US"/>
        </w:rPr>
        <w:t xml:space="preserve">have </w:t>
      </w:r>
      <w:r w:rsidR="00184910">
        <w:rPr>
          <w:rFonts w:ascii="Helvetica" w:hAnsi="Helvetica"/>
          <w:sz w:val="24"/>
          <w:szCs w:val="28"/>
          <w:lang w:val="en-US"/>
        </w:rPr>
        <w:t xml:space="preserve">also </w:t>
      </w:r>
      <w:r w:rsidR="00C54E05">
        <w:rPr>
          <w:rFonts w:ascii="Helvetica" w:hAnsi="Helvetica"/>
          <w:sz w:val="24"/>
          <w:szCs w:val="28"/>
          <w:lang w:val="en-US"/>
        </w:rPr>
        <w:t xml:space="preserve">started to publish </w:t>
      </w:r>
      <w:hyperlink r:id="rId35" w:history="1">
        <w:r w:rsidR="00C54E05" w:rsidRPr="00C54E05">
          <w:rPr>
            <w:rStyle w:val="Hypertextovprepojenie"/>
            <w:rFonts w:ascii="Helvetica" w:hAnsi="Helvetica"/>
            <w:sz w:val="24"/>
            <w:szCs w:val="28"/>
            <w:lang w:val="en-US"/>
          </w:rPr>
          <w:t>decisions</w:t>
        </w:r>
      </w:hyperlink>
      <w:r w:rsidR="00C54E05">
        <w:rPr>
          <w:rFonts w:ascii="Helvetica" w:hAnsi="Helvetica"/>
          <w:sz w:val="24"/>
          <w:szCs w:val="28"/>
          <w:lang w:val="en-US"/>
        </w:rPr>
        <w:t xml:space="preserve"> about the granting or</w:t>
      </w:r>
      <w:r w:rsidR="00C54E05" w:rsidRPr="00C54E05">
        <w:rPr>
          <w:rFonts w:ascii="Helvetica" w:hAnsi="Helvetica"/>
          <w:sz w:val="24"/>
          <w:szCs w:val="28"/>
          <w:lang w:val="en-US"/>
        </w:rPr>
        <w:t xml:space="preserve"> denying of a grant allocation</w:t>
      </w:r>
      <w:r w:rsidR="00C54E05">
        <w:rPr>
          <w:rFonts w:ascii="Helvetica" w:hAnsi="Helvetica"/>
          <w:sz w:val="24"/>
          <w:szCs w:val="28"/>
          <w:lang w:val="en-US"/>
        </w:rPr>
        <w:t xml:space="preserve"> and comments about decisions</w:t>
      </w:r>
      <w:r w:rsidR="0045261D">
        <w:rPr>
          <w:rFonts w:ascii="Helvetica" w:hAnsi="Helvetica"/>
          <w:sz w:val="24"/>
          <w:szCs w:val="28"/>
          <w:lang w:val="en-US"/>
        </w:rPr>
        <w:t xml:space="preserve"> to grant or deny the projects</w:t>
      </w:r>
      <w:r w:rsidR="00C54E05">
        <w:rPr>
          <w:rFonts w:ascii="Helvetica" w:hAnsi="Helvetica"/>
          <w:sz w:val="24"/>
          <w:szCs w:val="28"/>
          <w:lang w:val="en-US"/>
        </w:rPr>
        <w:t xml:space="preserve">. </w:t>
      </w:r>
      <w:r w:rsidR="00184910">
        <w:rPr>
          <w:rFonts w:ascii="Helvetica" w:hAnsi="Helvetica"/>
          <w:sz w:val="24"/>
          <w:szCs w:val="28"/>
          <w:lang w:val="en-US"/>
        </w:rPr>
        <w:t>T</w:t>
      </w:r>
      <w:r w:rsidR="001F7F2A">
        <w:rPr>
          <w:rFonts w:ascii="Helvetica" w:hAnsi="Helvetica"/>
          <w:sz w:val="24"/>
          <w:szCs w:val="28"/>
          <w:lang w:val="en-US"/>
        </w:rPr>
        <w:t xml:space="preserve">he </w:t>
      </w:r>
      <w:r w:rsidR="00C54E05">
        <w:rPr>
          <w:rFonts w:ascii="Helvetica" w:hAnsi="Helvetica"/>
          <w:sz w:val="24"/>
          <w:szCs w:val="28"/>
          <w:lang w:val="en-US"/>
        </w:rPr>
        <w:t xml:space="preserve">archive </w:t>
      </w:r>
      <w:r w:rsidR="00C54E05" w:rsidRPr="00C54E05">
        <w:rPr>
          <w:rFonts w:ascii="Helvetica" w:hAnsi="Helvetica"/>
          <w:sz w:val="24"/>
          <w:szCs w:val="28"/>
          <w:lang w:val="en-US"/>
        </w:rPr>
        <w:t>of decisions about grant allocation</w:t>
      </w:r>
      <w:r w:rsidR="0045261D">
        <w:rPr>
          <w:rFonts w:ascii="Helvetica" w:hAnsi="Helvetica"/>
          <w:sz w:val="24"/>
          <w:szCs w:val="28"/>
          <w:lang w:val="en-US"/>
        </w:rPr>
        <w:t xml:space="preserve"> </w:t>
      </w:r>
      <w:r w:rsidR="00184910">
        <w:rPr>
          <w:rFonts w:ascii="Helvetica" w:hAnsi="Helvetica"/>
          <w:sz w:val="24"/>
          <w:szCs w:val="28"/>
          <w:lang w:val="en-US"/>
        </w:rPr>
        <w:t xml:space="preserve">is available on the website </w:t>
      </w:r>
      <w:r w:rsidR="0045261D">
        <w:rPr>
          <w:rFonts w:ascii="Helvetica" w:hAnsi="Helvetica"/>
          <w:sz w:val="24"/>
          <w:szCs w:val="28"/>
          <w:lang w:val="en-US"/>
        </w:rPr>
        <w:t>as well</w:t>
      </w:r>
      <w:r w:rsidR="00C54E05">
        <w:rPr>
          <w:rFonts w:ascii="Helvetica" w:hAnsi="Helvetica"/>
          <w:sz w:val="24"/>
          <w:szCs w:val="28"/>
          <w:lang w:val="en-US"/>
        </w:rPr>
        <w:t xml:space="preserve">.  </w:t>
      </w:r>
    </w:p>
    <w:p w:rsidR="00C54E05" w:rsidRDefault="00C54E05" w:rsidP="00616291">
      <w:pPr>
        <w:jc w:val="both"/>
        <w:rPr>
          <w:rFonts w:ascii="Helvetica" w:hAnsi="Helvetica"/>
          <w:sz w:val="24"/>
          <w:szCs w:val="28"/>
          <w:lang w:val="en-US"/>
        </w:rPr>
      </w:pPr>
      <w:r>
        <w:rPr>
          <w:rFonts w:ascii="Helvetica" w:hAnsi="Helvetica"/>
          <w:sz w:val="24"/>
          <w:szCs w:val="28"/>
          <w:lang w:val="en-US"/>
        </w:rPr>
        <w:t xml:space="preserve">“Firstly, we had to persuade </w:t>
      </w:r>
      <w:r w:rsidR="00E5376D">
        <w:rPr>
          <w:rFonts w:ascii="Helvetica" w:hAnsi="Helvetica"/>
          <w:sz w:val="24"/>
          <w:szCs w:val="28"/>
          <w:lang w:val="en-US"/>
        </w:rPr>
        <w:t xml:space="preserve">the </w:t>
      </w:r>
      <w:r w:rsidR="00041421">
        <w:rPr>
          <w:rFonts w:ascii="Helvetica" w:hAnsi="Helvetica"/>
          <w:sz w:val="24"/>
          <w:szCs w:val="28"/>
          <w:lang w:val="en-US"/>
        </w:rPr>
        <w:t xml:space="preserve">organizations to participate </w:t>
      </w:r>
      <w:r w:rsidR="00184910">
        <w:rPr>
          <w:rFonts w:ascii="Helvetica" w:hAnsi="Helvetica"/>
          <w:sz w:val="24"/>
          <w:szCs w:val="28"/>
          <w:lang w:val="en-US"/>
        </w:rPr>
        <w:t>in</w:t>
      </w:r>
      <w:r w:rsidR="00041421">
        <w:rPr>
          <w:rFonts w:ascii="Helvetica" w:hAnsi="Helvetica"/>
          <w:sz w:val="24"/>
          <w:szCs w:val="28"/>
          <w:lang w:val="en-US"/>
        </w:rPr>
        <w:t xml:space="preserve"> this </w:t>
      </w:r>
      <w:r w:rsidR="0045261D">
        <w:rPr>
          <w:rFonts w:ascii="Helvetica" w:hAnsi="Helvetica"/>
          <w:sz w:val="24"/>
          <w:szCs w:val="28"/>
          <w:lang w:val="en-US"/>
        </w:rPr>
        <w:t xml:space="preserve">open </w:t>
      </w:r>
      <w:r w:rsidR="00041421">
        <w:rPr>
          <w:rFonts w:ascii="Helvetica" w:hAnsi="Helvetica"/>
          <w:sz w:val="24"/>
          <w:szCs w:val="28"/>
          <w:lang w:val="en-US"/>
        </w:rPr>
        <w:t xml:space="preserve">process, because they were used to </w:t>
      </w:r>
      <w:r w:rsidR="00E5376D">
        <w:rPr>
          <w:rFonts w:ascii="Helvetica" w:hAnsi="Helvetica"/>
          <w:sz w:val="24"/>
          <w:szCs w:val="28"/>
          <w:lang w:val="en-US"/>
        </w:rPr>
        <w:t>lob</w:t>
      </w:r>
      <w:r w:rsidR="003A5D74">
        <w:rPr>
          <w:rFonts w:ascii="Helvetica" w:hAnsi="Helvetica"/>
          <w:sz w:val="24"/>
          <w:szCs w:val="28"/>
          <w:lang w:val="en-US"/>
        </w:rPr>
        <w:t>by</w:t>
      </w:r>
      <w:r w:rsidR="00E5376D">
        <w:rPr>
          <w:rFonts w:ascii="Helvetica" w:hAnsi="Helvetica"/>
          <w:sz w:val="24"/>
          <w:szCs w:val="28"/>
          <w:lang w:val="en-US"/>
        </w:rPr>
        <w:t xml:space="preserve"> </w:t>
      </w:r>
      <w:r w:rsidR="003A5D74">
        <w:rPr>
          <w:rFonts w:ascii="Helvetica" w:hAnsi="Helvetica"/>
          <w:sz w:val="24"/>
          <w:szCs w:val="28"/>
          <w:lang w:val="en-US"/>
        </w:rPr>
        <w:t xml:space="preserve">The Mayor </w:t>
      </w:r>
      <w:r w:rsidR="00E5376D">
        <w:rPr>
          <w:rFonts w:ascii="Helvetica" w:hAnsi="Helvetica"/>
          <w:sz w:val="24"/>
          <w:szCs w:val="28"/>
          <w:lang w:val="en-US"/>
        </w:rPr>
        <w:t xml:space="preserve">for their projects. But now </w:t>
      </w:r>
      <w:r w:rsidR="003A5D74">
        <w:rPr>
          <w:rFonts w:ascii="Helvetica" w:hAnsi="Helvetica"/>
          <w:sz w:val="24"/>
          <w:szCs w:val="28"/>
          <w:lang w:val="en-US"/>
        </w:rPr>
        <w:t xml:space="preserve">the </w:t>
      </w:r>
      <w:r w:rsidR="00E5376D">
        <w:rPr>
          <w:rFonts w:ascii="Helvetica" w:hAnsi="Helvetica"/>
          <w:sz w:val="24"/>
          <w:szCs w:val="28"/>
          <w:lang w:val="en-US"/>
        </w:rPr>
        <w:t xml:space="preserve">process is widely acceptable and in 2015 we </w:t>
      </w:r>
      <w:r w:rsidR="003A5D74">
        <w:rPr>
          <w:rFonts w:ascii="Helvetica" w:hAnsi="Helvetica"/>
          <w:sz w:val="24"/>
          <w:szCs w:val="28"/>
          <w:lang w:val="en-US"/>
        </w:rPr>
        <w:t>allocat</w:t>
      </w:r>
      <w:r w:rsidR="00E5376D">
        <w:rPr>
          <w:rFonts w:ascii="Helvetica" w:hAnsi="Helvetica"/>
          <w:sz w:val="24"/>
          <w:szCs w:val="28"/>
          <w:lang w:val="en-US"/>
        </w:rPr>
        <w:t xml:space="preserve">ed </w:t>
      </w:r>
      <w:r w:rsidR="0045261D">
        <w:rPr>
          <w:rFonts w:ascii="Helvetica" w:hAnsi="Helvetica"/>
          <w:sz w:val="24"/>
          <w:szCs w:val="28"/>
          <w:lang w:val="en-US"/>
        </w:rPr>
        <w:t>more than</w:t>
      </w:r>
      <w:r w:rsidR="00E5376D">
        <w:rPr>
          <w:rFonts w:ascii="Helvetica" w:hAnsi="Helvetica"/>
          <w:sz w:val="24"/>
          <w:szCs w:val="28"/>
          <w:lang w:val="en-US"/>
        </w:rPr>
        <w:t xml:space="preserve"> 11-</w:t>
      </w:r>
      <w:r w:rsidR="00BA3802">
        <w:rPr>
          <w:rFonts w:ascii="Helvetica" w:hAnsi="Helvetica"/>
          <w:sz w:val="24"/>
          <w:szCs w:val="28"/>
          <w:lang w:val="en-US"/>
        </w:rPr>
        <w:t>thousand</w:t>
      </w:r>
      <w:r w:rsidR="00E5376D">
        <w:rPr>
          <w:rFonts w:ascii="Helvetica" w:hAnsi="Helvetica"/>
          <w:sz w:val="24"/>
          <w:szCs w:val="28"/>
          <w:lang w:val="en-US"/>
        </w:rPr>
        <w:t xml:space="preserve"> euros among approximately </w:t>
      </w:r>
      <w:r w:rsidR="0045261D">
        <w:rPr>
          <w:rFonts w:ascii="Helvetica" w:hAnsi="Helvetica"/>
          <w:sz w:val="24"/>
          <w:szCs w:val="28"/>
          <w:lang w:val="en-US"/>
        </w:rPr>
        <w:t>3</w:t>
      </w:r>
      <w:r w:rsidR="00E5376D">
        <w:rPr>
          <w:rFonts w:ascii="Helvetica" w:hAnsi="Helvetica"/>
          <w:sz w:val="24"/>
          <w:szCs w:val="28"/>
          <w:lang w:val="en-US"/>
        </w:rPr>
        <w:t xml:space="preserve">0 projects,” said Mr. </w:t>
      </w:r>
      <w:proofErr w:type="spellStart"/>
      <w:r w:rsidR="00E5376D">
        <w:rPr>
          <w:rFonts w:ascii="Helvetica" w:hAnsi="Helvetica"/>
          <w:sz w:val="24"/>
          <w:szCs w:val="28"/>
          <w:lang w:val="en-US"/>
        </w:rPr>
        <w:t>Filek</w:t>
      </w:r>
      <w:proofErr w:type="spellEnd"/>
      <w:r w:rsidR="00E5376D">
        <w:rPr>
          <w:rFonts w:ascii="Helvetica" w:hAnsi="Helvetica"/>
          <w:sz w:val="24"/>
          <w:szCs w:val="28"/>
          <w:lang w:val="en-US"/>
        </w:rPr>
        <w:t xml:space="preserve">.   </w:t>
      </w:r>
      <w:r w:rsidR="00041421">
        <w:rPr>
          <w:rFonts w:ascii="Helvetica" w:hAnsi="Helvetica"/>
          <w:sz w:val="24"/>
          <w:szCs w:val="28"/>
          <w:lang w:val="en-US"/>
        </w:rPr>
        <w:t xml:space="preserve"> </w:t>
      </w:r>
    </w:p>
    <w:p w:rsidR="00D62E58" w:rsidRPr="007E701A" w:rsidRDefault="00D62E58"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7. Housing and Social Services</w:t>
      </w:r>
    </w:p>
    <w:p w:rsidR="00491917" w:rsidRDefault="003A5D74" w:rsidP="00616291">
      <w:pPr>
        <w:jc w:val="both"/>
        <w:rPr>
          <w:rFonts w:ascii="Helvetica" w:hAnsi="Helvetica"/>
          <w:sz w:val="24"/>
          <w:szCs w:val="28"/>
          <w:lang w:val="en-US"/>
        </w:rPr>
      </w:pPr>
      <w:r>
        <w:rPr>
          <w:rFonts w:ascii="Helvetica" w:hAnsi="Helvetica"/>
          <w:sz w:val="24"/>
          <w:szCs w:val="28"/>
          <w:lang w:val="en-US"/>
        </w:rPr>
        <w:t xml:space="preserve">According to 2014 transparency ranking 11 </w:t>
      </w:r>
      <w:r w:rsidR="004D780C">
        <w:rPr>
          <w:rFonts w:ascii="Helvetica" w:hAnsi="Helvetica"/>
          <w:sz w:val="24"/>
          <w:szCs w:val="28"/>
          <w:lang w:val="en-US"/>
        </w:rPr>
        <w:t>from 100 biggest towns in Slovakia</w:t>
      </w:r>
      <w:r w:rsidR="0087035C">
        <w:rPr>
          <w:rFonts w:ascii="Helvetica" w:hAnsi="Helvetica"/>
          <w:sz w:val="24"/>
          <w:szCs w:val="28"/>
          <w:lang w:val="en-US"/>
        </w:rPr>
        <w:t xml:space="preserve"> </w:t>
      </w:r>
      <w:r w:rsidR="004D780C">
        <w:rPr>
          <w:rFonts w:ascii="Helvetica" w:hAnsi="Helvetica"/>
          <w:sz w:val="24"/>
          <w:szCs w:val="28"/>
          <w:lang w:val="en-US"/>
        </w:rPr>
        <w:t>use</w:t>
      </w:r>
      <w:r>
        <w:rPr>
          <w:rFonts w:ascii="Helvetica" w:hAnsi="Helvetica"/>
          <w:sz w:val="24"/>
          <w:szCs w:val="28"/>
          <w:lang w:val="en-US"/>
        </w:rPr>
        <w:t>d</w:t>
      </w:r>
      <w:r w:rsidR="004D780C">
        <w:rPr>
          <w:rFonts w:ascii="Helvetica" w:hAnsi="Helvetica"/>
          <w:sz w:val="24"/>
          <w:szCs w:val="28"/>
          <w:lang w:val="en-US"/>
        </w:rPr>
        <w:t xml:space="preserve"> a </w:t>
      </w:r>
      <w:r w:rsidR="004D780C" w:rsidRPr="004D780C">
        <w:rPr>
          <w:rFonts w:ascii="Helvetica" w:hAnsi="Helvetica"/>
          <w:sz w:val="24"/>
          <w:szCs w:val="28"/>
          <w:lang w:val="en-US"/>
        </w:rPr>
        <w:t>lottery a</w:t>
      </w:r>
      <w:r w:rsidR="004D780C">
        <w:rPr>
          <w:rFonts w:ascii="Helvetica" w:hAnsi="Helvetica"/>
          <w:sz w:val="24"/>
          <w:szCs w:val="28"/>
          <w:lang w:val="en-US"/>
        </w:rPr>
        <w:t>s a</w:t>
      </w:r>
      <w:r w:rsidR="004D780C" w:rsidRPr="004D780C">
        <w:rPr>
          <w:rFonts w:ascii="Helvetica" w:hAnsi="Helvetica"/>
          <w:sz w:val="24"/>
          <w:szCs w:val="28"/>
          <w:lang w:val="en-US"/>
        </w:rPr>
        <w:t xml:space="preserve"> prevailing method of </w:t>
      </w:r>
      <w:r w:rsidR="00D4640A">
        <w:rPr>
          <w:rFonts w:ascii="Helvetica" w:hAnsi="Helvetica"/>
          <w:sz w:val="24"/>
          <w:szCs w:val="28"/>
          <w:lang w:val="en-US"/>
        </w:rPr>
        <w:t xml:space="preserve">the </w:t>
      </w:r>
      <w:r w:rsidR="004D780C" w:rsidRPr="004D780C">
        <w:rPr>
          <w:rFonts w:ascii="Helvetica" w:hAnsi="Helvetica"/>
          <w:sz w:val="24"/>
          <w:szCs w:val="28"/>
          <w:lang w:val="en-US"/>
        </w:rPr>
        <w:t xml:space="preserve">allocation of </w:t>
      </w:r>
      <w:r w:rsidR="004D780C">
        <w:rPr>
          <w:rFonts w:ascii="Helvetica" w:hAnsi="Helvetica"/>
          <w:sz w:val="24"/>
          <w:szCs w:val="28"/>
          <w:lang w:val="en-US"/>
        </w:rPr>
        <w:t xml:space="preserve">municipal </w:t>
      </w:r>
      <w:r w:rsidR="004D780C" w:rsidRPr="004D780C">
        <w:rPr>
          <w:rFonts w:ascii="Helvetica" w:hAnsi="Helvetica"/>
          <w:sz w:val="24"/>
          <w:szCs w:val="28"/>
          <w:lang w:val="en-US"/>
        </w:rPr>
        <w:t>accommodation</w:t>
      </w:r>
      <w:r w:rsidR="004D780C">
        <w:rPr>
          <w:rFonts w:ascii="Helvetica" w:hAnsi="Helvetica"/>
          <w:sz w:val="24"/>
          <w:szCs w:val="28"/>
          <w:lang w:val="en-US"/>
        </w:rPr>
        <w:t xml:space="preserve">. TIS </w:t>
      </w:r>
      <w:r>
        <w:rPr>
          <w:rFonts w:ascii="Helvetica" w:hAnsi="Helvetica"/>
          <w:sz w:val="24"/>
          <w:szCs w:val="28"/>
          <w:lang w:val="en-US"/>
        </w:rPr>
        <w:t>considers</w:t>
      </w:r>
      <w:r w:rsidR="004D780C">
        <w:rPr>
          <w:rFonts w:ascii="Helvetica" w:hAnsi="Helvetica"/>
          <w:sz w:val="24"/>
          <w:szCs w:val="28"/>
          <w:lang w:val="en-US"/>
        </w:rPr>
        <w:t xml:space="preserve"> this method fair and transparent, however there are a few </w:t>
      </w:r>
      <w:r>
        <w:rPr>
          <w:rFonts w:ascii="Helvetica" w:hAnsi="Helvetica"/>
          <w:sz w:val="24"/>
          <w:szCs w:val="28"/>
          <w:lang w:val="en-US"/>
        </w:rPr>
        <w:t>objection</w:t>
      </w:r>
      <w:r w:rsidR="004D780C">
        <w:rPr>
          <w:rFonts w:ascii="Helvetica" w:hAnsi="Helvetica"/>
          <w:sz w:val="24"/>
          <w:szCs w:val="28"/>
          <w:lang w:val="en-US"/>
        </w:rPr>
        <w:t xml:space="preserve">s. Some </w:t>
      </w:r>
      <w:r w:rsidR="00491917">
        <w:rPr>
          <w:rFonts w:ascii="Helvetica" w:hAnsi="Helvetica"/>
          <w:sz w:val="24"/>
          <w:szCs w:val="28"/>
          <w:lang w:val="en-US"/>
        </w:rPr>
        <w:t xml:space="preserve">municipalities </w:t>
      </w:r>
      <w:r w:rsidR="004D780C">
        <w:rPr>
          <w:rFonts w:ascii="Helvetica" w:hAnsi="Helvetica"/>
          <w:sz w:val="24"/>
          <w:szCs w:val="28"/>
          <w:lang w:val="en-US"/>
        </w:rPr>
        <w:t>o</w:t>
      </w:r>
      <w:r w:rsidR="005E37C9">
        <w:rPr>
          <w:rFonts w:ascii="Helvetica" w:hAnsi="Helvetica"/>
          <w:sz w:val="24"/>
          <w:szCs w:val="28"/>
          <w:lang w:val="en-US"/>
        </w:rPr>
        <w:t>ppose</w:t>
      </w:r>
      <w:r w:rsidR="004D780C">
        <w:rPr>
          <w:rFonts w:ascii="Helvetica" w:hAnsi="Helvetica"/>
          <w:sz w:val="24"/>
          <w:szCs w:val="28"/>
          <w:lang w:val="en-US"/>
        </w:rPr>
        <w:t xml:space="preserve"> that the lottery do</w:t>
      </w:r>
      <w:r w:rsidR="00EC618B">
        <w:rPr>
          <w:rFonts w:ascii="Helvetica" w:hAnsi="Helvetica"/>
          <w:sz w:val="24"/>
          <w:szCs w:val="28"/>
          <w:lang w:val="en-US"/>
        </w:rPr>
        <w:t>es</w:t>
      </w:r>
      <w:r w:rsidR="006760A3">
        <w:rPr>
          <w:rFonts w:ascii="Helvetica" w:hAnsi="Helvetica"/>
          <w:sz w:val="24"/>
          <w:szCs w:val="28"/>
          <w:lang w:val="en-US"/>
        </w:rPr>
        <w:t>n´t allow taking</w:t>
      </w:r>
      <w:r w:rsidR="005E37C9">
        <w:rPr>
          <w:rFonts w:ascii="Helvetica" w:hAnsi="Helvetica"/>
          <w:sz w:val="24"/>
          <w:szCs w:val="28"/>
          <w:lang w:val="en-US"/>
        </w:rPr>
        <w:t xml:space="preserve"> into </w:t>
      </w:r>
      <w:r w:rsidR="004D780C">
        <w:rPr>
          <w:rFonts w:ascii="Helvetica" w:hAnsi="Helvetica"/>
          <w:sz w:val="24"/>
          <w:szCs w:val="28"/>
          <w:lang w:val="en-US"/>
        </w:rPr>
        <w:t xml:space="preserve">account </w:t>
      </w:r>
      <w:r w:rsidR="005E37C9">
        <w:rPr>
          <w:rFonts w:ascii="Helvetica" w:hAnsi="Helvetica"/>
          <w:sz w:val="24"/>
          <w:szCs w:val="28"/>
          <w:lang w:val="en-US"/>
        </w:rPr>
        <w:t xml:space="preserve">a </w:t>
      </w:r>
      <w:r w:rsidR="00491917">
        <w:rPr>
          <w:rFonts w:ascii="Helvetica" w:hAnsi="Helvetica"/>
          <w:sz w:val="24"/>
          <w:szCs w:val="28"/>
          <w:lang w:val="en-US"/>
        </w:rPr>
        <w:t xml:space="preserve">difficult social situation of some </w:t>
      </w:r>
      <w:r w:rsidR="00491917" w:rsidRPr="004D780C">
        <w:rPr>
          <w:rFonts w:ascii="Helvetica" w:hAnsi="Helvetica"/>
          <w:sz w:val="24"/>
          <w:szCs w:val="28"/>
          <w:lang w:val="en-US"/>
        </w:rPr>
        <w:t>housing applicants</w:t>
      </w:r>
      <w:r w:rsidR="00491917">
        <w:rPr>
          <w:rFonts w:ascii="Helvetica" w:hAnsi="Helvetica"/>
          <w:sz w:val="24"/>
          <w:szCs w:val="28"/>
          <w:lang w:val="en-US"/>
        </w:rPr>
        <w:t xml:space="preserve">. </w:t>
      </w:r>
    </w:p>
    <w:p w:rsidR="003C4FAF" w:rsidRDefault="00491917" w:rsidP="00616291">
      <w:pPr>
        <w:jc w:val="both"/>
        <w:rPr>
          <w:rFonts w:ascii="Helvetica" w:hAnsi="Helvetica"/>
          <w:sz w:val="24"/>
          <w:szCs w:val="28"/>
          <w:lang w:val="en-US"/>
        </w:rPr>
      </w:pPr>
      <w:r>
        <w:rPr>
          <w:rFonts w:ascii="Helvetica" w:hAnsi="Helvetica"/>
          <w:sz w:val="24"/>
          <w:szCs w:val="28"/>
          <w:lang w:val="en-US"/>
        </w:rPr>
        <w:t xml:space="preserve">Hence, in </w:t>
      </w:r>
      <w:hyperlink r:id="rId36" w:history="1">
        <w:proofErr w:type="spellStart"/>
        <w:r w:rsidRPr="00857D8B">
          <w:rPr>
            <w:rStyle w:val="Hypertextovprepojenie"/>
            <w:rFonts w:ascii="Helvetica" w:hAnsi="Helvetica"/>
            <w:b/>
            <w:sz w:val="24"/>
            <w:szCs w:val="28"/>
            <w:lang w:val="en-US"/>
          </w:rPr>
          <w:t>Povazska</w:t>
        </w:r>
        <w:proofErr w:type="spellEnd"/>
        <w:r w:rsidRPr="00857D8B">
          <w:rPr>
            <w:rStyle w:val="Hypertextovprepojenie"/>
            <w:rFonts w:ascii="Helvetica" w:hAnsi="Helvetica"/>
            <w:b/>
            <w:sz w:val="24"/>
            <w:szCs w:val="28"/>
            <w:lang w:val="en-US"/>
          </w:rPr>
          <w:t xml:space="preserve"> </w:t>
        </w:r>
        <w:proofErr w:type="spellStart"/>
        <w:r w:rsidRPr="00857D8B">
          <w:rPr>
            <w:rStyle w:val="Hypertextovprepojenie"/>
            <w:rFonts w:ascii="Helvetica" w:hAnsi="Helvetica"/>
            <w:b/>
            <w:sz w:val="24"/>
            <w:szCs w:val="28"/>
            <w:lang w:val="en-US"/>
          </w:rPr>
          <w:t>Bystrica</w:t>
        </w:r>
        <w:proofErr w:type="spellEnd"/>
      </w:hyperlink>
      <w:r>
        <w:rPr>
          <w:rFonts w:ascii="Helvetica" w:hAnsi="Helvetica"/>
          <w:sz w:val="24"/>
          <w:szCs w:val="28"/>
          <w:lang w:val="en-US"/>
        </w:rPr>
        <w:t>, the western Slovak town with 40-</w:t>
      </w:r>
      <w:r w:rsidR="00BA3802">
        <w:rPr>
          <w:rFonts w:ascii="Helvetica" w:hAnsi="Helvetica"/>
          <w:sz w:val="24"/>
          <w:szCs w:val="28"/>
          <w:lang w:val="en-US"/>
        </w:rPr>
        <w:t>thousand</w:t>
      </w:r>
      <w:r>
        <w:rPr>
          <w:rFonts w:ascii="Helvetica" w:hAnsi="Helvetica"/>
          <w:sz w:val="24"/>
          <w:szCs w:val="28"/>
          <w:lang w:val="en-US"/>
        </w:rPr>
        <w:t xml:space="preserve"> inhabitants, </w:t>
      </w:r>
      <w:r w:rsidR="008B0CA1">
        <w:rPr>
          <w:rFonts w:ascii="Helvetica" w:hAnsi="Helvetica" w:cs="Helvetica"/>
          <w:sz w:val="24"/>
          <w:szCs w:val="24"/>
          <w:lang w:val="en-US"/>
        </w:rPr>
        <w:t>they abandoned the lottery method</w:t>
      </w:r>
      <w:r w:rsidR="008B0CA1">
        <w:rPr>
          <w:rFonts w:ascii="Helvetica" w:hAnsi="Helvetica" w:cs="Helvetica"/>
          <w:sz w:val="24"/>
          <w:szCs w:val="24"/>
          <w:lang w:val="en-US"/>
        </w:rPr>
        <w:t xml:space="preserve"> </w:t>
      </w:r>
      <w:r>
        <w:rPr>
          <w:rFonts w:ascii="Helvetica" w:hAnsi="Helvetica"/>
          <w:sz w:val="24"/>
          <w:szCs w:val="28"/>
          <w:lang w:val="en-US"/>
        </w:rPr>
        <w:t xml:space="preserve">and have replaced it by </w:t>
      </w:r>
      <w:r w:rsidR="009A681F">
        <w:rPr>
          <w:rFonts w:ascii="Helvetica" w:hAnsi="Helvetica"/>
          <w:sz w:val="24"/>
          <w:szCs w:val="28"/>
          <w:lang w:val="en-US"/>
        </w:rPr>
        <w:t xml:space="preserve">a </w:t>
      </w:r>
      <w:r>
        <w:rPr>
          <w:rFonts w:ascii="Helvetica" w:hAnsi="Helvetica"/>
          <w:sz w:val="24"/>
          <w:szCs w:val="28"/>
          <w:lang w:val="en-US"/>
        </w:rPr>
        <w:t xml:space="preserve">point system. </w:t>
      </w:r>
    </w:p>
    <w:p w:rsidR="00491917" w:rsidRDefault="00491917" w:rsidP="00616291">
      <w:pPr>
        <w:jc w:val="both"/>
        <w:rPr>
          <w:rFonts w:ascii="Helvetica" w:hAnsi="Helvetica"/>
          <w:sz w:val="24"/>
          <w:szCs w:val="28"/>
          <w:lang w:val="en-US"/>
        </w:rPr>
      </w:pPr>
      <w:r>
        <w:rPr>
          <w:rFonts w:ascii="Helvetica" w:hAnsi="Helvetica"/>
          <w:sz w:val="24"/>
          <w:szCs w:val="28"/>
          <w:lang w:val="en-US"/>
        </w:rPr>
        <w:t xml:space="preserve">“We have created </w:t>
      </w:r>
      <w:r w:rsidR="005E37C9">
        <w:rPr>
          <w:rFonts w:ascii="Helvetica" w:hAnsi="Helvetica"/>
          <w:sz w:val="24"/>
          <w:szCs w:val="28"/>
          <w:lang w:val="en-US"/>
        </w:rPr>
        <w:t xml:space="preserve">a </w:t>
      </w:r>
      <w:r w:rsidR="006D482E">
        <w:rPr>
          <w:rFonts w:ascii="Helvetica" w:hAnsi="Helvetica"/>
          <w:sz w:val="24"/>
          <w:szCs w:val="28"/>
          <w:lang w:val="en-US"/>
        </w:rPr>
        <w:t>complex point</w:t>
      </w:r>
      <w:r w:rsidR="00BB4612">
        <w:rPr>
          <w:rFonts w:ascii="Helvetica" w:hAnsi="Helvetica"/>
          <w:sz w:val="24"/>
          <w:szCs w:val="28"/>
          <w:lang w:val="en-US"/>
        </w:rPr>
        <w:t xml:space="preserve"> system</w:t>
      </w:r>
      <w:r w:rsidR="0087035C">
        <w:rPr>
          <w:rFonts w:ascii="Helvetica" w:hAnsi="Helvetica"/>
          <w:sz w:val="24"/>
          <w:szCs w:val="28"/>
          <w:lang w:val="en-US"/>
        </w:rPr>
        <w:t xml:space="preserve"> which</w:t>
      </w:r>
      <w:r w:rsidR="00BB4612">
        <w:rPr>
          <w:rFonts w:ascii="Helvetica" w:hAnsi="Helvetica"/>
          <w:sz w:val="24"/>
          <w:szCs w:val="28"/>
          <w:lang w:val="en-US"/>
        </w:rPr>
        <w:t xml:space="preserve"> take </w:t>
      </w:r>
      <w:r w:rsidR="005E37C9">
        <w:rPr>
          <w:rFonts w:ascii="Helvetica" w:hAnsi="Helvetica"/>
          <w:sz w:val="24"/>
          <w:szCs w:val="28"/>
          <w:lang w:val="en-US"/>
        </w:rPr>
        <w:t xml:space="preserve">into </w:t>
      </w:r>
      <w:r w:rsidR="00BB4612">
        <w:rPr>
          <w:rFonts w:ascii="Helvetica" w:hAnsi="Helvetica"/>
          <w:sz w:val="24"/>
          <w:szCs w:val="28"/>
          <w:lang w:val="en-US"/>
        </w:rPr>
        <w:t xml:space="preserve">account many factors, for example </w:t>
      </w:r>
      <w:r w:rsidR="00875507">
        <w:rPr>
          <w:rFonts w:ascii="Helvetica" w:hAnsi="Helvetica"/>
          <w:sz w:val="24"/>
          <w:szCs w:val="28"/>
          <w:lang w:val="en-US"/>
        </w:rPr>
        <w:t>the date of submitting an application</w:t>
      </w:r>
      <w:r w:rsidR="00BB4612">
        <w:rPr>
          <w:rFonts w:ascii="Helvetica" w:hAnsi="Helvetica"/>
          <w:sz w:val="24"/>
          <w:szCs w:val="28"/>
          <w:lang w:val="en-US"/>
        </w:rPr>
        <w:t xml:space="preserve">, social and health </w:t>
      </w:r>
      <w:r w:rsidR="00875507">
        <w:rPr>
          <w:rFonts w:ascii="Helvetica" w:hAnsi="Helvetica"/>
          <w:sz w:val="24"/>
          <w:szCs w:val="28"/>
          <w:lang w:val="en-US"/>
        </w:rPr>
        <w:t>condit</w:t>
      </w:r>
      <w:r w:rsidR="00BB4612">
        <w:rPr>
          <w:rFonts w:ascii="Helvetica" w:hAnsi="Helvetica"/>
          <w:sz w:val="24"/>
          <w:szCs w:val="28"/>
          <w:lang w:val="en-US"/>
        </w:rPr>
        <w:t>ion of applicant, but also the fact, whether the applicant has paid his municipal taxes or the fact, whether</w:t>
      </w:r>
      <w:r w:rsidR="00D4640A">
        <w:rPr>
          <w:rFonts w:ascii="Helvetica" w:hAnsi="Helvetica"/>
          <w:sz w:val="24"/>
          <w:szCs w:val="28"/>
          <w:lang w:val="en-US"/>
        </w:rPr>
        <w:t xml:space="preserve"> the</w:t>
      </w:r>
      <w:r w:rsidR="00BB4612">
        <w:rPr>
          <w:rFonts w:ascii="Helvetica" w:hAnsi="Helvetica"/>
          <w:sz w:val="24"/>
          <w:szCs w:val="28"/>
          <w:lang w:val="en-US"/>
        </w:rPr>
        <w:t xml:space="preserve"> </w:t>
      </w:r>
      <w:r w:rsidR="00875507">
        <w:rPr>
          <w:rFonts w:ascii="Helvetica" w:hAnsi="Helvetica"/>
          <w:sz w:val="24"/>
          <w:szCs w:val="28"/>
          <w:lang w:val="en-US"/>
        </w:rPr>
        <w:t xml:space="preserve">town </w:t>
      </w:r>
      <w:r w:rsidR="00BB4612">
        <w:rPr>
          <w:rFonts w:ascii="Helvetica" w:hAnsi="Helvetica"/>
          <w:sz w:val="24"/>
          <w:szCs w:val="28"/>
          <w:lang w:val="en-US"/>
        </w:rPr>
        <w:t xml:space="preserve">police </w:t>
      </w:r>
      <w:r w:rsidR="009A681F">
        <w:rPr>
          <w:rFonts w:ascii="Helvetica" w:hAnsi="Helvetica"/>
          <w:sz w:val="24"/>
          <w:szCs w:val="28"/>
          <w:lang w:val="en-US"/>
        </w:rPr>
        <w:t>hasn´t</w:t>
      </w:r>
      <w:r w:rsidR="00875507">
        <w:rPr>
          <w:rFonts w:ascii="Helvetica" w:hAnsi="Helvetica"/>
          <w:sz w:val="24"/>
          <w:szCs w:val="28"/>
          <w:lang w:val="en-US"/>
        </w:rPr>
        <w:t xml:space="preserve"> register</w:t>
      </w:r>
      <w:r w:rsidR="009A681F">
        <w:rPr>
          <w:rFonts w:ascii="Helvetica" w:hAnsi="Helvetica"/>
          <w:sz w:val="24"/>
          <w:szCs w:val="28"/>
          <w:lang w:val="en-US"/>
        </w:rPr>
        <w:t>ed</w:t>
      </w:r>
      <w:r w:rsidR="00875507">
        <w:rPr>
          <w:rFonts w:ascii="Helvetica" w:hAnsi="Helvetica"/>
          <w:sz w:val="24"/>
          <w:szCs w:val="28"/>
          <w:lang w:val="en-US"/>
        </w:rPr>
        <w:t xml:space="preserve"> any delicts</w:t>
      </w:r>
      <w:r w:rsidR="00BB4612">
        <w:rPr>
          <w:rFonts w:ascii="Helvetica" w:hAnsi="Helvetica"/>
          <w:sz w:val="24"/>
          <w:szCs w:val="28"/>
          <w:lang w:val="en-US"/>
        </w:rPr>
        <w:t xml:space="preserve"> of the applicant,” said </w:t>
      </w:r>
      <w:r w:rsidR="00875507">
        <w:rPr>
          <w:rFonts w:ascii="Helvetica" w:hAnsi="Helvetica"/>
          <w:sz w:val="24"/>
          <w:szCs w:val="28"/>
          <w:lang w:val="en-US"/>
        </w:rPr>
        <w:t xml:space="preserve">the </w:t>
      </w:r>
      <w:r w:rsidR="00BB4612">
        <w:rPr>
          <w:rFonts w:ascii="Helvetica" w:hAnsi="Helvetica"/>
          <w:sz w:val="24"/>
          <w:szCs w:val="28"/>
          <w:lang w:val="en-US"/>
        </w:rPr>
        <w:t xml:space="preserve">creator of </w:t>
      </w:r>
      <w:r w:rsidR="00875507">
        <w:rPr>
          <w:rFonts w:ascii="Helvetica" w:hAnsi="Helvetica"/>
          <w:sz w:val="24"/>
          <w:szCs w:val="28"/>
          <w:lang w:val="en-US"/>
        </w:rPr>
        <w:t xml:space="preserve">the </w:t>
      </w:r>
      <w:r w:rsidR="006D482E">
        <w:rPr>
          <w:rFonts w:ascii="Helvetica" w:hAnsi="Helvetica"/>
          <w:sz w:val="24"/>
          <w:szCs w:val="28"/>
          <w:lang w:val="en-US"/>
        </w:rPr>
        <w:t>point</w:t>
      </w:r>
      <w:r w:rsidR="00BB4612">
        <w:rPr>
          <w:rFonts w:ascii="Helvetica" w:hAnsi="Helvetica"/>
          <w:sz w:val="24"/>
          <w:szCs w:val="28"/>
          <w:lang w:val="en-US"/>
        </w:rPr>
        <w:t xml:space="preserve"> system and </w:t>
      </w:r>
      <w:r w:rsidR="00875507">
        <w:rPr>
          <w:rFonts w:ascii="Helvetica" w:hAnsi="Helvetica"/>
          <w:sz w:val="24"/>
          <w:szCs w:val="28"/>
          <w:lang w:val="en-US"/>
        </w:rPr>
        <w:t xml:space="preserve">the </w:t>
      </w:r>
      <w:r w:rsidR="00BB4612">
        <w:rPr>
          <w:rFonts w:ascii="Helvetica" w:hAnsi="Helvetica"/>
          <w:sz w:val="24"/>
          <w:szCs w:val="28"/>
          <w:lang w:val="en-US"/>
        </w:rPr>
        <w:t xml:space="preserve">member of the </w:t>
      </w:r>
      <w:r w:rsidR="008B2904">
        <w:rPr>
          <w:rFonts w:ascii="Helvetica" w:hAnsi="Helvetica"/>
          <w:sz w:val="24"/>
          <w:szCs w:val="28"/>
          <w:lang w:val="en-US"/>
        </w:rPr>
        <w:t>Local Parliament</w:t>
      </w:r>
      <w:r w:rsidR="00BB4612">
        <w:rPr>
          <w:rFonts w:ascii="Helvetica" w:hAnsi="Helvetica"/>
          <w:sz w:val="24"/>
          <w:szCs w:val="28"/>
          <w:lang w:val="en-US"/>
        </w:rPr>
        <w:t xml:space="preserve"> </w:t>
      </w:r>
      <w:proofErr w:type="spellStart"/>
      <w:r w:rsidR="00BB4612">
        <w:rPr>
          <w:rFonts w:ascii="Helvetica" w:hAnsi="Helvetica"/>
          <w:sz w:val="24"/>
          <w:szCs w:val="28"/>
          <w:lang w:val="en-US"/>
        </w:rPr>
        <w:t>Juraj</w:t>
      </w:r>
      <w:proofErr w:type="spellEnd"/>
      <w:r w:rsidR="00BB4612">
        <w:rPr>
          <w:rFonts w:ascii="Helvetica" w:hAnsi="Helvetica"/>
          <w:sz w:val="24"/>
          <w:szCs w:val="28"/>
          <w:lang w:val="en-US"/>
        </w:rPr>
        <w:t xml:space="preserve"> </w:t>
      </w:r>
      <w:proofErr w:type="spellStart"/>
      <w:r w:rsidR="00BB4612">
        <w:rPr>
          <w:rFonts w:ascii="Helvetica" w:hAnsi="Helvetica"/>
          <w:sz w:val="24"/>
          <w:szCs w:val="28"/>
          <w:lang w:val="en-US"/>
        </w:rPr>
        <w:t>Smatana</w:t>
      </w:r>
      <w:proofErr w:type="spellEnd"/>
      <w:r w:rsidR="00BB4612">
        <w:rPr>
          <w:rFonts w:ascii="Helvetica" w:hAnsi="Helvetica"/>
          <w:sz w:val="24"/>
          <w:szCs w:val="28"/>
          <w:lang w:val="en-US"/>
        </w:rPr>
        <w:t xml:space="preserve">. </w:t>
      </w:r>
    </w:p>
    <w:p w:rsidR="00875507" w:rsidRDefault="00875507" w:rsidP="00616291">
      <w:pPr>
        <w:jc w:val="both"/>
        <w:rPr>
          <w:rFonts w:ascii="Helvetica" w:hAnsi="Helvetica"/>
          <w:sz w:val="24"/>
          <w:szCs w:val="28"/>
          <w:lang w:val="en-US"/>
        </w:rPr>
      </w:pPr>
      <w:r>
        <w:rPr>
          <w:rFonts w:ascii="Helvetica" w:hAnsi="Helvetica"/>
          <w:sz w:val="24"/>
          <w:szCs w:val="28"/>
          <w:lang w:val="en-US"/>
        </w:rPr>
        <w:t xml:space="preserve">He remembered that </w:t>
      </w:r>
      <w:r w:rsidR="00EC618B">
        <w:rPr>
          <w:rFonts w:ascii="Helvetica" w:hAnsi="Helvetica"/>
          <w:sz w:val="24"/>
          <w:szCs w:val="28"/>
          <w:lang w:val="en-US"/>
        </w:rPr>
        <w:t>the proposal didn´t meet a lot of understanding</w:t>
      </w:r>
      <w:r w:rsidRPr="00875507">
        <w:rPr>
          <w:rFonts w:ascii="Helvetica" w:hAnsi="Helvetica"/>
          <w:sz w:val="24"/>
          <w:szCs w:val="28"/>
          <w:lang w:val="en-US"/>
        </w:rPr>
        <w:t xml:space="preserve"> </w:t>
      </w:r>
      <w:r>
        <w:rPr>
          <w:rFonts w:ascii="Helvetica" w:hAnsi="Helvetica"/>
          <w:sz w:val="24"/>
          <w:szCs w:val="28"/>
          <w:lang w:val="en-US"/>
        </w:rPr>
        <w:t>at the beginning</w:t>
      </w:r>
      <w:r w:rsidR="00EC618B">
        <w:rPr>
          <w:rFonts w:ascii="Helvetica" w:hAnsi="Helvetica"/>
          <w:sz w:val="24"/>
          <w:szCs w:val="28"/>
          <w:lang w:val="en-US"/>
        </w:rPr>
        <w:t>. “Some clerks and politicians s</w:t>
      </w:r>
      <w:r>
        <w:rPr>
          <w:rFonts w:ascii="Helvetica" w:hAnsi="Helvetica"/>
          <w:sz w:val="24"/>
          <w:szCs w:val="28"/>
          <w:lang w:val="en-US"/>
        </w:rPr>
        <w:t>aid, that it is immoral to score</w:t>
      </w:r>
      <w:r w:rsidR="00EC618B">
        <w:rPr>
          <w:rFonts w:ascii="Helvetica" w:hAnsi="Helvetica"/>
          <w:sz w:val="24"/>
          <w:szCs w:val="28"/>
          <w:lang w:val="en-US"/>
        </w:rPr>
        <w:t xml:space="preserve"> human suffer</w:t>
      </w:r>
      <w:r>
        <w:rPr>
          <w:rFonts w:ascii="Helvetica" w:hAnsi="Helvetica"/>
          <w:sz w:val="24"/>
          <w:szCs w:val="28"/>
          <w:lang w:val="en-US"/>
        </w:rPr>
        <w:t>ing</w:t>
      </w:r>
      <w:r w:rsidR="00EC618B">
        <w:rPr>
          <w:rFonts w:ascii="Helvetica" w:hAnsi="Helvetica"/>
          <w:sz w:val="24"/>
          <w:szCs w:val="28"/>
          <w:lang w:val="en-US"/>
        </w:rPr>
        <w:t xml:space="preserve"> and that clerks are able to judge the situation of </w:t>
      </w:r>
      <w:r w:rsidR="003A1524">
        <w:rPr>
          <w:rFonts w:ascii="Helvetica" w:hAnsi="Helvetica"/>
          <w:sz w:val="24"/>
          <w:szCs w:val="28"/>
          <w:lang w:val="en-US"/>
        </w:rPr>
        <w:t xml:space="preserve">the </w:t>
      </w:r>
      <w:r w:rsidR="00EC618B">
        <w:rPr>
          <w:rFonts w:ascii="Helvetica" w:hAnsi="Helvetica"/>
          <w:sz w:val="24"/>
          <w:szCs w:val="28"/>
          <w:lang w:val="en-US"/>
        </w:rPr>
        <w:t xml:space="preserve">applicants better than </w:t>
      </w:r>
      <w:r w:rsidR="00D4640A">
        <w:rPr>
          <w:rFonts w:ascii="Helvetica" w:hAnsi="Helvetica"/>
          <w:sz w:val="24"/>
          <w:szCs w:val="28"/>
          <w:lang w:val="en-US"/>
        </w:rPr>
        <w:t xml:space="preserve">the </w:t>
      </w:r>
      <w:r>
        <w:rPr>
          <w:rFonts w:ascii="Helvetica" w:hAnsi="Helvetica"/>
          <w:sz w:val="24"/>
          <w:szCs w:val="28"/>
          <w:lang w:val="en-US"/>
        </w:rPr>
        <w:t>point</w:t>
      </w:r>
      <w:r w:rsidR="00EC618B">
        <w:rPr>
          <w:rFonts w:ascii="Helvetica" w:hAnsi="Helvetica"/>
          <w:sz w:val="24"/>
          <w:szCs w:val="28"/>
          <w:lang w:val="en-US"/>
        </w:rPr>
        <w:t xml:space="preserve"> system. But after some discussion many of these incumbents realized that it is better to have an objective point system than a couple of </w:t>
      </w:r>
      <w:r w:rsidR="001F7F2A">
        <w:rPr>
          <w:rFonts w:ascii="Helvetica" w:hAnsi="Helvetica"/>
          <w:sz w:val="24"/>
          <w:szCs w:val="28"/>
          <w:lang w:val="en-US"/>
        </w:rPr>
        <w:t xml:space="preserve">applicants </w:t>
      </w:r>
      <w:r w:rsidR="006D482E">
        <w:rPr>
          <w:rFonts w:ascii="Helvetica" w:hAnsi="Helvetica"/>
          <w:sz w:val="24"/>
          <w:szCs w:val="28"/>
          <w:lang w:val="en-US"/>
        </w:rPr>
        <w:t>trying to touch the Town Hall clerk´s emotions every day</w:t>
      </w:r>
      <w:r w:rsidR="00244E52">
        <w:rPr>
          <w:rFonts w:ascii="Helvetica" w:hAnsi="Helvetica"/>
          <w:sz w:val="24"/>
          <w:szCs w:val="28"/>
          <w:lang w:val="en-US"/>
        </w:rPr>
        <w:t xml:space="preserve">,” </w:t>
      </w:r>
      <w:proofErr w:type="spellStart"/>
      <w:r w:rsidR="00244E52">
        <w:rPr>
          <w:rFonts w:ascii="Helvetica" w:hAnsi="Helvetica"/>
          <w:sz w:val="24"/>
          <w:szCs w:val="28"/>
          <w:lang w:val="en-US"/>
        </w:rPr>
        <w:t>Smatana</w:t>
      </w:r>
      <w:proofErr w:type="spellEnd"/>
      <w:r w:rsidR="00244E52">
        <w:rPr>
          <w:rFonts w:ascii="Helvetica" w:hAnsi="Helvetica"/>
          <w:sz w:val="24"/>
          <w:szCs w:val="28"/>
          <w:lang w:val="en-US"/>
        </w:rPr>
        <w:t xml:space="preserve"> said. </w:t>
      </w:r>
    </w:p>
    <w:p w:rsidR="003C4FAF" w:rsidRDefault="00244E52" w:rsidP="00616291">
      <w:pPr>
        <w:jc w:val="both"/>
        <w:rPr>
          <w:rFonts w:ascii="Helvetica" w:hAnsi="Helvetica"/>
          <w:sz w:val="24"/>
          <w:szCs w:val="28"/>
          <w:lang w:val="en-US"/>
        </w:rPr>
      </w:pPr>
      <w:r>
        <w:rPr>
          <w:rFonts w:ascii="Helvetica" w:hAnsi="Helvetica"/>
          <w:sz w:val="24"/>
          <w:szCs w:val="28"/>
          <w:lang w:val="en-US"/>
        </w:rPr>
        <w:t xml:space="preserve">In </w:t>
      </w:r>
      <w:proofErr w:type="spellStart"/>
      <w:r>
        <w:rPr>
          <w:rFonts w:ascii="Helvetica" w:hAnsi="Helvetica"/>
          <w:sz w:val="24"/>
          <w:szCs w:val="28"/>
          <w:lang w:val="en-US"/>
        </w:rPr>
        <w:t>Povazska</w:t>
      </w:r>
      <w:proofErr w:type="spellEnd"/>
      <w:r>
        <w:rPr>
          <w:rFonts w:ascii="Helvetica" w:hAnsi="Helvetica"/>
          <w:sz w:val="24"/>
          <w:szCs w:val="28"/>
          <w:lang w:val="en-US"/>
        </w:rPr>
        <w:t xml:space="preserve"> </w:t>
      </w:r>
      <w:proofErr w:type="spellStart"/>
      <w:r>
        <w:rPr>
          <w:rFonts w:ascii="Helvetica" w:hAnsi="Helvetica"/>
          <w:sz w:val="24"/>
          <w:szCs w:val="28"/>
          <w:lang w:val="en-US"/>
        </w:rPr>
        <w:t>Bystrica</w:t>
      </w:r>
      <w:proofErr w:type="spellEnd"/>
      <w:r>
        <w:rPr>
          <w:rFonts w:ascii="Helvetica" w:hAnsi="Helvetica"/>
          <w:sz w:val="24"/>
          <w:szCs w:val="28"/>
          <w:lang w:val="en-US"/>
        </w:rPr>
        <w:t xml:space="preserve"> t</w:t>
      </w:r>
      <w:r w:rsidR="00857D8B">
        <w:rPr>
          <w:rFonts w:ascii="Helvetica" w:hAnsi="Helvetica"/>
          <w:sz w:val="24"/>
          <w:szCs w:val="28"/>
          <w:lang w:val="en-US"/>
        </w:rPr>
        <w:t xml:space="preserve">he </w:t>
      </w:r>
      <w:hyperlink r:id="rId37" w:history="1">
        <w:r w:rsidR="00857D8B" w:rsidRPr="00857D8B">
          <w:rPr>
            <w:rStyle w:val="Hypertextovprepojenie"/>
            <w:rFonts w:ascii="Helvetica" w:hAnsi="Helvetica"/>
            <w:sz w:val="24"/>
            <w:szCs w:val="28"/>
            <w:lang w:val="en-US"/>
          </w:rPr>
          <w:t>criteria</w:t>
        </w:r>
      </w:hyperlink>
      <w:r w:rsidR="00857D8B">
        <w:rPr>
          <w:rFonts w:ascii="Helvetica" w:hAnsi="Helvetica"/>
          <w:sz w:val="24"/>
          <w:szCs w:val="28"/>
          <w:lang w:val="en-US"/>
        </w:rPr>
        <w:t xml:space="preserve"> are published on the official municipal website, as well as </w:t>
      </w:r>
      <w:r w:rsidR="006D482E">
        <w:rPr>
          <w:rFonts w:ascii="Helvetica" w:hAnsi="Helvetica"/>
          <w:sz w:val="24"/>
          <w:szCs w:val="28"/>
          <w:lang w:val="en-US"/>
        </w:rPr>
        <w:t xml:space="preserve">the </w:t>
      </w:r>
      <w:r w:rsidR="00857D8B" w:rsidRPr="004D780C">
        <w:rPr>
          <w:rFonts w:ascii="Helvetica" w:hAnsi="Helvetica"/>
          <w:sz w:val="24"/>
          <w:szCs w:val="28"/>
          <w:lang w:val="en-US"/>
        </w:rPr>
        <w:t xml:space="preserve">minutes from housing committee sessions deciding on </w:t>
      </w:r>
      <w:r w:rsidR="006D482E">
        <w:rPr>
          <w:rFonts w:ascii="Helvetica" w:hAnsi="Helvetica"/>
          <w:sz w:val="24"/>
          <w:szCs w:val="28"/>
          <w:lang w:val="en-US"/>
        </w:rPr>
        <w:t xml:space="preserve">housing </w:t>
      </w:r>
      <w:r w:rsidR="006D482E" w:rsidRPr="004D780C">
        <w:rPr>
          <w:rFonts w:ascii="Helvetica" w:hAnsi="Helvetica"/>
          <w:sz w:val="24"/>
          <w:szCs w:val="28"/>
          <w:lang w:val="en-US"/>
        </w:rPr>
        <w:t xml:space="preserve">allocation </w:t>
      </w:r>
      <w:r w:rsidR="00857D8B" w:rsidRPr="004D780C">
        <w:rPr>
          <w:rFonts w:ascii="Helvetica" w:hAnsi="Helvetica"/>
          <w:sz w:val="24"/>
          <w:szCs w:val="28"/>
          <w:lang w:val="en-US"/>
        </w:rPr>
        <w:t xml:space="preserve">or </w:t>
      </w:r>
      <w:r w:rsidR="006D482E">
        <w:rPr>
          <w:rFonts w:ascii="Helvetica" w:hAnsi="Helvetica"/>
          <w:sz w:val="24"/>
          <w:szCs w:val="28"/>
          <w:lang w:val="en-US"/>
        </w:rPr>
        <w:t xml:space="preserve">the </w:t>
      </w:r>
      <w:r w:rsidR="006D482E" w:rsidRPr="004D780C">
        <w:rPr>
          <w:rFonts w:ascii="Helvetica" w:hAnsi="Helvetica"/>
          <w:sz w:val="24"/>
          <w:szCs w:val="28"/>
          <w:lang w:val="en-US"/>
        </w:rPr>
        <w:t>transfer</w:t>
      </w:r>
      <w:r w:rsidR="00857D8B" w:rsidRPr="004D780C">
        <w:rPr>
          <w:rFonts w:ascii="Helvetica" w:hAnsi="Helvetica"/>
          <w:sz w:val="24"/>
          <w:szCs w:val="28"/>
          <w:lang w:val="en-US"/>
        </w:rPr>
        <w:t xml:space="preserve"> of assets (</w:t>
      </w:r>
      <w:r w:rsidR="006D482E">
        <w:rPr>
          <w:rFonts w:ascii="Helvetica" w:hAnsi="Helvetica"/>
          <w:sz w:val="24"/>
          <w:szCs w:val="28"/>
          <w:lang w:val="en-US"/>
        </w:rPr>
        <w:t xml:space="preserve">a </w:t>
      </w:r>
      <w:r w:rsidR="00857D8B" w:rsidRPr="004D780C">
        <w:rPr>
          <w:rFonts w:ascii="Helvetica" w:hAnsi="Helvetica"/>
          <w:sz w:val="24"/>
          <w:szCs w:val="28"/>
          <w:lang w:val="en-US"/>
        </w:rPr>
        <w:t>change of ownership)</w:t>
      </w:r>
      <w:r w:rsidR="00857D8B">
        <w:rPr>
          <w:rFonts w:ascii="Helvetica" w:hAnsi="Helvetica"/>
          <w:sz w:val="24"/>
          <w:szCs w:val="28"/>
          <w:lang w:val="en-US"/>
        </w:rPr>
        <w:t xml:space="preserve">. There </w:t>
      </w:r>
      <w:r w:rsidR="006D482E">
        <w:rPr>
          <w:rFonts w:ascii="Helvetica" w:hAnsi="Helvetica"/>
          <w:sz w:val="24"/>
          <w:szCs w:val="28"/>
          <w:lang w:val="en-US"/>
        </w:rPr>
        <w:t>is</w:t>
      </w:r>
      <w:r w:rsidR="00857D8B">
        <w:rPr>
          <w:rFonts w:ascii="Helvetica" w:hAnsi="Helvetica"/>
          <w:sz w:val="24"/>
          <w:szCs w:val="28"/>
          <w:lang w:val="en-US"/>
        </w:rPr>
        <w:t xml:space="preserve"> also published </w:t>
      </w:r>
      <w:r w:rsidR="006D482E">
        <w:rPr>
          <w:rFonts w:ascii="Helvetica" w:hAnsi="Helvetica"/>
          <w:sz w:val="24"/>
          <w:szCs w:val="28"/>
          <w:lang w:val="en-US"/>
        </w:rPr>
        <w:t xml:space="preserve">the </w:t>
      </w:r>
      <w:r w:rsidR="00E44C1E">
        <w:rPr>
          <w:rFonts w:ascii="Helvetica" w:hAnsi="Helvetica"/>
          <w:sz w:val="24"/>
          <w:szCs w:val="28"/>
          <w:lang w:val="en-US"/>
        </w:rPr>
        <w:t>list of successful applica</w:t>
      </w:r>
      <w:r w:rsidR="00EC618B">
        <w:rPr>
          <w:rFonts w:ascii="Helvetica" w:hAnsi="Helvetica"/>
          <w:sz w:val="24"/>
          <w:szCs w:val="28"/>
          <w:lang w:val="en-US"/>
        </w:rPr>
        <w:t>nts</w:t>
      </w:r>
      <w:r w:rsidR="00E44C1E">
        <w:rPr>
          <w:rFonts w:ascii="Helvetica" w:hAnsi="Helvetica"/>
          <w:sz w:val="24"/>
          <w:szCs w:val="28"/>
          <w:lang w:val="en-US"/>
        </w:rPr>
        <w:t xml:space="preserve"> and </w:t>
      </w:r>
      <w:r w:rsidR="00857D8B">
        <w:rPr>
          <w:rFonts w:ascii="Helvetica" w:hAnsi="Helvetica"/>
          <w:sz w:val="24"/>
          <w:szCs w:val="28"/>
          <w:lang w:val="en-US"/>
        </w:rPr>
        <w:t xml:space="preserve">the </w:t>
      </w:r>
      <w:r w:rsidR="00857D8B" w:rsidRPr="004D780C">
        <w:rPr>
          <w:rFonts w:ascii="Helvetica" w:hAnsi="Helvetica"/>
          <w:sz w:val="24"/>
          <w:szCs w:val="28"/>
          <w:lang w:val="en-US"/>
        </w:rPr>
        <w:t xml:space="preserve">statistics </w:t>
      </w:r>
      <w:r w:rsidR="00857D8B">
        <w:rPr>
          <w:rFonts w:ascii="Helvetica" w:hAnsi="Helvetica"/>
          <w:sz w:val="24"/>
          <w:szCs w:val="28"/>
          <w:lang w:val="en-US"/>
        </w:rPr>
        <w:t>about</w:t>
      </w:r>
      <w:r w:rsidR="00857D8B" w:rsidRPr="004D780C">
        <w:rPr>
          <w:rFonts w:ascii="Helvetica" w:hAnsi="Helvetica"/>
          <w:sz w:val="24"/>
          <w:szCs w:val="28"/>
          <w:lang w:val="en-US"/>
        </w:rPr>
        <w:t xml:space="preserve"> municipal housing</w:t>
      </w:r>
      <w:r w:rsidR="006D482E">
        <w:rPr>
          <w:rFonts w:ascii="Helvetica" w:hAnsi="Helvetica"/>
          <w:sz w:val="24"/>
          <w:szCs w:val="28"/>
          <w:lang w:val="en-US"/>
        </w:rPr>
        <w:t xml:space="preserve"> </w:t>
      </w:r>
      <w:r w:rsidR="006D482E" w:rsidRPr="004D780C">
        <w:rPr>
          <w:rFonts w:ascii="Helvetica" w:hAnsi="Helvetica"/>
          <w:sz w:val="24"/>
          <w:szCs w:val="28"/>
          <w:lang w:val="en-US"/>
        </w:rPr>
        <w:t>(t</w:t>
      </w:r>
      <w:r w:rsidR="006D482E">
        <w:rPr>
          <w:rFonts w:ascii="Helvetica" w:hAnsi="Helvetica"/>
          <w:sz w:val="24"/>
          <w:szCs w:val="28"/>
          <w:lang w:val="en-US"/>
        </w:rPr>
        <w:t>he t</w:t>
      </w:r>
      <w:r w:rsidR="006D482E" w:rsidRPr="004D780C">
        <w:rPr>
          <w:rFonts w:ascii="Helvetica" w:hAnsi="Helvetica"/>
          <w:sz w:val="24"/>
          <w:szCs w:val="28"/>
          <w:lang w:val="en-US"/>
        </w:rPr>
        <w:t xml:space="preserve">otal number of units, </w:t>
      </w:r>
      <w:r w:rsidR="006D482E">
        <w:rPr>
          <w:rFonts w:ascii="Helvetica" w:hAnsi="Helvetica"/>
          <w:sz w:val="24"/>
          <w:szCs w:val="28"/>
          <w:lang w:val="en-US"/>
        </w:rPr>
        <w:t xml:space="preserve">the </w:t>
      </w:r>
      <w:r w:rsidR="006D482E" w:rsidRPr="004D780C">
        <w:rPr>
          <w:rFonts w:ascii="Helvetica" w:hAnsi="Helvetica"/>
          <w:sz w:val="24"/>
          <w:szCs w:val="28"/>
          <w:lang w:val="en-US"/>
        </w:rPr>
        <w:t xml:space="preserve">number of rented, free </w:t>
      </w:r>
      <w:r w:rsidR="006D482E">
        <w:rPr>
          <w:rFonts w:ascii="Helvetica" w:hAnsi="Helvetica"/>
          <w:sz w:val="24"/>
          <w:szCs w:val="28"/>
          <w:lang w:val="en-US"/>
        </w:rPr>
        <w:t xml:space="preserve">flats </w:t>
      </w:r>
      <w:r w:rsidR="006D482E" w:rsidRPr="004D780C">
        <w:rPr>
          <w:rFonts w:ascii="Helvetica" w:hAnsi="Helvetica"/>
          <w:sz w:val="24"/>
          <w:szCs w:val="28"/>
          <w:lang w:val="en-US"/>
        </w:rPr>
        <w:t>etc.)</w:t>
      </w:r>
      <w:r w:rsidR="00857D8B">
        <w:rPr>
          <w:rFonts w:ascii="Helvetica" w:hAnsi="Helvetica"/>
          <w:sz w:val="24"/>
          <w:szCs w:val="28"/>
          <w:lang w:val="en-US"/>
        </w:rPr>
        <w:t xml:space="preserve">. </w:t>
      </w:r>
    </w:p>
    <w:p w:rsidR="00244E52" w:rsidRDefault="00244E52" w:rsidP="00244E52">
      <w:pPr>
        <w:jc w:val="both"/>
        <w:rPr>
          <w:rFonts w:ascii="Helvetica" w:hAnsi="Helvetica"/>
          <w:sz w:val="24"/>
          <w:szCs w:val="28"/>
          <w:lang w:val="en-US"/>
        </w:rPr>
      </w:pPr>
      <w:r>
        <w:rPr>
          <w:rFonts w:ascii="Helvetica" w:hAnsi="Helvetica"/>
          <w:sz w:val="24"/>
          <w:szCs w:val="28"/>
          <w:lang w:val="en-US"/>
        </w:rPr>
        <w:t>“I´m convict</w:t>
      </w:r>
      <w:r w:rsidR="00B83BD1">
        <w:rPr>
          <w:rFonts w:ascii="Helvetica" w:hAnsi="Helvetica"/>
          <w:sz w:val="24"/>
          <w:szCs w:val="28"/>
          <w:lang w:val="en-US"/>
        </w:rPr>
        <w:t>ed</w:t>
      </w:r>
      <w:r>
        <w:rPr>
          <w:rFonts w:ascii="Helvetica" w:hAnsi="Helvetica"/>
          <w:sz w:val="24"/>
          <w:szCs w:val="28"/>
          <w:lang w:val="en-US"/>
        </w:rPr>
        <w:t xml:space="preserve"> that creating of this system was meaningful, at least </w:t>
      </w:r>
      <w:r w:rsidR="00B83BD1">
        <w:rPr>
          <w:rFonts w:ascii="Helvetica" w:hAnsi="Helvetica"/>
          <w:sz w:val="24"/>
          <w:szCs w:val="28"/>
          <w:lang w:val="en-US"/>
        </w:rPr>
        <w:t>it</w:t>
      </w:r>
      <w:r>
        <w:rPr>
          <w:rFonts w:ascii="Helvetica" w:hAnsi="Helvetica"/>
          <w:sz w:val="24"/>
          <w:szCs w:val="28"/>
          <w:lang w:val="en-US"/>
        </w:rPr>
        <w:t xml:space="preserve"> decrease</w:t>
      </w:r>
      <w:r w:rsidR="00B83BD1">
        <w:rPr>
          <w:rFonts w:ascii="Helvetica" w:hAnsi="Helvetica"/>
          <w:sz w:val="24"/>
          <w:szCs w:val="28"/>
          <w:lang w:val="en-US"/>
        </w:rPr>
        <w:t>d</w:t>
      </w:r>
      <w:r>
        <w:rPr>
          <w:rFonts w:ascii="Helvetica" w:hAnsi="Helvetica"/>
          <w:sz w:val="24"/>
          <w:szCs w:val="28"/>
          <w:lang w:val="en-US"/>
        </w:rPr>
        <w:t xml:space="preserve"> </w:t>
      </w:r>
      <w:r w:rsidR="00B83BD1">
        <w:rPr>
          <w:rFonts w:ascii="Helvetica" w:hAnsi="Helvetica"/>
          <w:sz w:val="24"/>
          <w:szCs w:val="28"/>
          <w:lang w:val="en-US"/>
        </w:rPr>
        <w:t>the number of applicants</w:t>
      </w:r>
      <w:r>
        <w:rPr>
          <w:rFonts w:ascii="Helvetica" w:hAnsi="Helvetica"/>
          <w:sz w:val="24"/>
          <w:szCs w:val="28"/>
          <w:lang w:val="en-US"/>
        </w:rPr>
        <w:t xml:space="preserve"> who complain of </w:t>
      </w:r>
      <w:r w:rsidR="00B83BD1" w:rsidRPr="00B83BD1">
        <w:rPr>
          <w:rFonts w:ascii="Helvetica" w:hAnsi="Helvetica"/>
          <w:sz w:val="24"/>
          <w:szCs w:val="28"/>
          <w:lang w:val="en-US"/>
        </w:rPr>
        <w:t>non</w:t>
      </w:r>
      <w:r w:rsidR="00B83BD1">
        <w:rPr>
          <w:rFonts w:ascii="Helvetica" w:hAnsi="Helvetica"/>
          <w:sz w:val="24"/>
          <w:szCs w:val="28"/>
          <w:lang w:val="en-US"/>
        </w:rPr>
        <w:t>-</w:t>
      </w:r>
      <w:r w:rsidR="00B83BD1" w:rsidRPr="00B83BD1">
        <w:rPr>
          <w:rFonts w:ascii="Helvetica" w:hAnsi="Helvetica"/>
          <w:sz w:val="24"/>
          <w:szCs w:val="28"/>
          <w:lang w:val="en-US"/>
        </w:rPr>
        <w:t>objectivity</w:t>
      </w:r>
      <w:r>
        <w:rPr>
          <w:rFonts w:ascii="Helvetica" w:hAnsi="Helvetica"/>
          <w:sz w:val="24"/>
          <w:szCs w:val="28"/>
          <w:lang w:val="en-US"/>
        </w:rPr>
        <w:t xml:space="preserve">,” said Mr. </w:t>
      </w:r>
      <w:proofErr w:type="spellStart"/>
      <w:r>
        <w:rPr>
          <w:rFonts w:ascii="Helvetica" w:hAnsi="Helvetica"/>
          <w:sz w:val="24"/>
          <w:szCs w:val="28"/>
          <w:lang w:val="en-US"/>
        </w:rPr>
        <w:t>Smatana</w:t>
      </w:r>
      <w:proofErr w:type="spellEnd"/>
      <w:r>
        <w:rPr>
          <w:rFonts w:ascii="Helvetica" w:hAnsi="Helvetica"/>
          <w:sz w:val="24"/>
          <w:szCs w:val="28"/>
          <w:lang w:val="en-US"/>
        </w:rPr>
        <w:t xml:space="preserve">.  </w:t>
      </w:r>
    </w:p>
    <w:p w:rsidR="00244E52" w:rsidRDefault="003A1524" w:rsidP="00244E52">
      <w:pPr>
        <w:jc w:val="both"/>
        <w:rPr>
          <w:rFonts w:ascii="Helvetica" w:hAnsi="Helvetica"/>
          <w:sz w:val="24"/>
          <w:szCs w:val="28"/>
          <w:lang w:val="en-US"/>
        </w:rPr>
      </w:pPr>
      <w:r>
        <w:rPr>
          <w:rFonts w:ascii="Helvetica" w:hAnsi="Helvetica"/>
          <w:sz w:val="24"/>
          <w:szCs w:val="28"/>
          <w:lang w:val="en-US"/>
        </w:rPr>
        <w:t xml:space="preserve">The disclosure is </w:t>
      </w:r>
      <w:r w:rsidR="00D4640A">
        <w:rPr>
          <w:rFonts w:ascii="Helvetica" w:hAnsi="Helvetica"/>
          <w:sz w:val="24"/>
          <w:szCs w:val="28"/>
          <w:lang w:val="en-US"/>
        </w:rPr>
        <w:t xml:space="preserve">the </w:t>
      </w:r>
      <w:r>
        <w:rPr>
          <w:rFonts w:ascii="Helvetica" w:hAnsi="Helvetica"/>
          <w:sz w:val="24"/>
          <w:szCs w:val="28"/>
          <w:lang w:val="en-US"/>
        </w:rPr>
        <w:t xml:space="preserve">best </w:t>
      </w:r>
      <w:r w:rsidR="007832EC">
        <w:rPr>
          <w:rFonts w:ascii="Helvetica" w:hAnsi="Helvetica"/>
          <w:sz w:val="24"/>
          <w:szCs w:val="28"/>
          <w:lang w:val="en-US"/>
        </w:rPr>
        <w:t xml:space="preserve">tool </w:t>
      </w:r>
      <w:r w:rsidR="00B83BD1">
        <w:rPr>
          <w:rFonts w:ascii="Helvetica" w:hAnsi="Helvetica"/>
          <w:sz w:val="24"/>
          <w:szCs w:val="28"/>
          <w:lang w:val="en-US"/>
        </w:rPr>
        <w:t xml:space="preserve">to gain public </w:t>
      </w:r>
      <w:r w:rsidR="007832EC">
        <w:rPr>
          <w:rFonts w:ascii="Helvetica" w:hAnsi="Helvetica"/>
          <w:sz w:val="24"/>
          <w:szCs w:val="28"/>
          <w:lang w:val="en-US"/>
        </w:rPr>
        <w:t xml:space="preserve">trust in </w:t>
      </w:r>
      <w:r w:rsidR="00B83BD1">
        <w:rPr>
          <w:rFonts w:ascii="Helvetica" w:hAnsi="Helvetica"/>
          <w:sz w:val="24"/>
          <w:szCs w:val="28"/>
          <w:lang w:val="en-US"/>
        </w:rPr>
        <w:t xml:space="preserve">a </w:t>
      </w:r>
      <w:r w:rsidR="007832EC">
        <w:rPr>
          <w:rFonts w:ascii="Helvetica" w:hAnsi="Helvetica"/>
          <w:sz w:val="24"/>
          <w:szCs w:val="28"/>
          <w:lang w:val="en-US"/>
        </w:rPr>
        <w:t>fair decision process</w:t>
      </w:r>
      <w:r w:rsidR="00963BF6">
        <w:rPr>
          <w:rFonts w:ascii="Helvetica" w:hAnsi="Helvetica"/>
          <w:sz w:val="24"/>
          <w:szCs w:val="28"/>
          <w:lang w:val="en-US"/>
        </w:rPr>
        <w:t xml:space="preserve"> </w:t>
      </w:r>
      <w:r w:rsidR="00B83BD1">
        <w:rPr>
          <w:rFonts w:ascii="Helvetica" w:hAnsi="Helvetica"/>
          <w:sz w:val="24"/>
          <w:szCs w:val="28"/>
          <w:lang w:val="en-US"/>
        </w:rPr>
        <w:t xml:space="preserve">regarding an </w:t>
      </w:r>
      <w:r w:rsidR="00963BF6" w:rsidRPr="00963BF6">
        <w:rPr>
          <w:rFonts w:ascii="Helvetica" w:hAnsi="Helvetica"/>
          <w:sz w:val="24"/>
          <w:szCs w:val="28"/>
          <w:lang w:val="en-US"/>
        </w:rPr>
        <w:t>allocation</w:t>
      </w:r>
      <w:r w:rsidR="00B83BD1">
        <w:rPr>
          <w:rFonts w:ascii="Helvetica" w:hAnsi="Helvetica"/>
          <w:sz w:val="24"/>
          <w:szCs w:val="28"/>
          <w:lang w:val="en-US"/>
        </w:rPr>
        <w:t xml:space="preserve"> </w:t>
      </w:r>
      <w:r w:rsidR="00963BF6" w:rsidRPr="00963BF6">
        <w:rPr>
          <w:rFonts w:ascii="Helvetica" w:hAnsi="Helvetica"/>
          <w:sz w:val="24"/>
          <w:szCs w:val="28"/>
          <w:lang w:val="en-US"/>
        </w:rPr>
        <w:t xml:space="preserve">of places </w:t>
      </w:r>
      <w:r w:rsidR="00963BF6">
        <w:rPr>
          <w:rFonts w:ascii="Helvetica" w:hAnsi="Helvetica"/>
          <w:sz w:val="24"/>
          <w:szCs w:val="28"/>
          <w:lang w:val="en-US"/>
        </w:rPr>
        <w:t>in</w:t>
      </w:r>
      <w:r w:rsidR="007832EC" w:rsidRPr="007832EC">
        <w:rPr>
          <w:rFonts w:ascii="Helvetica" w:hAnsi="Helvetica"/>
          <w:sz w:val="24"/>
          <w:szCs w:val="28"/>
          <w:lang w:val="en-US"/>
        </w:rPr>
        <w:t xml:space="preserve"> </w:t>
      </w:r>
      <w:r w:rsidR="00D4640A">
        <w:rPr>
          <w:rFonts w:ascii="Helvetica" w:hAnsi="Helvetica"/>
          <w:sz w:val="24"/>
          <w:szCs w:val="28"/>
          <w:lang w:val="en-US"/>
        </w:rPr>
        <w:t xml:space="preserve">the </w:t>
      </w:r>
      <w:r w:rsidR="007832EC" w:rsidRPr="007832EC">
        <w:rPr>
          <w:rFonts w:ascii="Helvetica" w:hAnsi="Helvetica"/>
          <w:sz w:val="24"/>
          <w:szCs w:val="28"/>
          <w:lang w:val="en-US"/>
        </w:rPr>
        <w:t>social care facilities</w:t>
      </w:r>
      <w:r w:rsidR="007832EC">
        <w:rPr>
          <w:rFonts w:ascii="Helvetica" w:hAnsi="Helvetica"/>
          <w:sz w:val="24"/>
          <w:szCs w:val="28"/>
          <w:lang w:val="en-US"/>
        </w:rPr>
        <w:t xml:space="preserve"> as well. </w:t>
      </w:r>
      <w:r w:rsidR="00963BF6">
        <w:rPr>
          <w:rFonts w:ascii="Helvetica" w:hAnsi="Helvetica"/>
          <w:sz w:val="24"/>
          <w:szCs w:val="28"/>
          <w:lang w:val="en-US"/>
        </w:rPr>
        <w:t xml:space="preserve">We appreciate a good practice </w:t>
      </w:r>
      <w:r w:rsidR="00E652AC">
        <w:rPr>
          <w:rFonts w:ascii="Helvetica" w:hAnsi="Helvetica"/>
          <w:sz w:val="24"/>
          <w:szCs w:val="28"/>
          <w:lang w:val="en-US"/>
        </w:rPr>
        <w:t xml:space="preserve">for example </w:t>
      </w:r>
      <w:r w:rsidR="00963BF6">
        <w:rPr>
          <w:rFonts w:ascii="Helvetica" w:hAnsi="Helvetica"/>
          <w:sz w:val="24"/>
          <w:szCs w:val="28"/>
          <w:lang w:val="en-US"/>
        </w:rPr>
        <w:t xml:space="preserve">in south-western Slovak town </w:t>
      </w:r>
      <w:hyperlink r:id="rId38" w:history="1">
        <w:proofErr w:type="spellStart"/>
        <w:r w:rsidR="00963BF6" w:rsidRPr="00E652AC">
          <w:rPr>
            <w:rStyle w:val="Hypertextovprepojenie"/>
            <w:rFonts w:ascii="Helvetica" w:hAnsi="Helvetica"/>
            <w:b/>
            <w:sz w:val="24"/>
            <w:szCs w:val="28"/>
            <w:lang w:val="en-US"/>
          </w:rPr>
          <w:t>Malacky</w:t>
        </w:r>
        <w:proofErr w:type="spellEnd"/>
      </w:hyperlink>
      <w:r w:rsidR="009A681F">
        <w:rPr>
          <w:rFonts w:ascii="Helvetica" w:hAnsi="Helvetica"/>
          <w:sz w:val="24"/>
          <w:szCs w:val="28"/>
          <w:lang w:val="en-US"/>
        </w:rPr>
        <w:t xml:space="preserve"> with 17 </w:t>
      </w:r>
      <w:r w:rsidR="00BA3802">
        <w:rPr>
          <w:rFonts w:ascii="Helvetica" w:hAnsi="Helvetica"/>
          <w:sz w:val="24"/>
          <w:szCs w:val="28"/>
          <w:lang w:val="en-US"/>
        </w:rPr>
        <w:t>thousand</w:t>
      </w:r>
      <w:r w:rsidR="00963BF6">
        <w:rPr>
          <w:rFonts w:ascii="Helvetica" w:hAnsi="Helvetica"/>
          <w:sz w:val="24"/>
          <w:szCs w:val="28"/>
          <w:lang w:val="en-US"/>
        </w:rPr>
        <w:t xml:space="preserve"> inhabitants.   </w:t>
      </w:r>
    </w:p>
    <w:p w:rsidR="001F4B40" w:rsidRDefault="00963BF6" w:rsidP="00244E52">
      <w:pPr>
        <w:jc w:val="both"/>
        <w:rPr>
          <w:rFonts w:ascii="Helvetica" w:hAnsi="Helvetica"/>
          <w:sz w:val="24"/>
          <w:szCs w:val="28"/>
          <w:lang w:val="en-US"/>
        </w:rPr>
      </w:pPr>
      <w:proofErr w:type="spellStart"/>
      <w:r>
        <w:rPr>
          <w:rFonts w:ascii="Helvetica" w:hAnsi="Helvetica"/>
          <w:sz w:val="24"/>
          <w:szCs w:val="28"/>
          <w:lang w:val="en-US"/>
        </w:rPr>
        <w:lastRenderedPageBreak/>
        <w:t>Malacky</w:t>
      </w:r>
      <w:proofErr w:type="spellEnd"/>
      <w:r>
        <w:rPr>
          <w:rFonts w:ascii="Helvetica" w:hAnsi="Helvetica"/>
          <w:sz w:val="24"/>
          <w:szCs w:val="28"/>
          <w:lang w:val="en-US"/>
        </w:rPr>
        <w:t xml:space="preserve"> provide </w:t>
      </w:r>
      <w:r w:rsidR="001F4B40">
        <w:rPr>
          <w:rFonts w:ascii="Helvetica" w:hAnsi="Helvetica"/>
          <w:sz w:val="24"/>
          <w:szCs w:val="28"/>
          <w:lang w:val="en-US"/>
        </w:rPr>
        <w:t xml:space="preserve">on the website all </w:t>
      </w:r>
      <w:r>
        <w:rPr>
          <w:rFonts w:ascii="Helvetica" w:hAnsi="Helvetica"/>
          <w:sz w:val="24"/>
          <w:szCs w:val="28"/>
          <w:lang w:val="en-US"/>
        </w:rPr>
        <w:t xml:space="preserve">important information about </w:t>
      </w:r>
      <w:hyperlink r:id="rId39" w:history="1">
        <w:r w:rsidRPr="001F4B40">
          <w:rPr>
            <w:rStyle w:val="Hypertextovprepojenie"/>
            <w:rFonts w:ascii="Helvetica" w:hAnsi="Helvetica"/>
            <w:sz w:val="24"/>
            <w:szCs w:val="28"/>
            <w:lang w:val="en-US"/>
          </w:rPr>
          <w:t>social care facilities</w:t>
        </w:r>
      </w:hyperlink>
      <w:r w:rsidRPr="00963BF6">
        <w:rPr>
          <w:rFonts w:ascii="Helvetica" w:hAnsi="Helvetica"/>
          <w:sz w:val="24"/>
          <w:szCs w:val="28"/>
          <w:lang w:val="en-US"/>
        </w:rPr>
        <w:t xml:space="preserve"> founded by municipality</w:t>
      </w:r>
      <w:r>
        <w:rPr>
          <w:rFonts w:ascii="Helvetica" w:hAnsi="Helvetica"/>
          <w:sz w:val="24"/>
          <w:szCs w:val="28"/>
          <w:lang w:val="en-US"/>
        </w:rPr>
        <w:t xml:space="preserve">. There is </w:t>
      </w:r>
      <w:r w:rsidR="001F4B40">
        <w:rPr>
          <w:rFonts w:ascii="Helvetica" w:hAnsi="Helvetica"/>
          <w:sz w:val="24"/>
          <w:szCs w:val="28"/>
          <w:lang w:val="en-US"/>
        </w:rPr>
        <w:t xml:space="preserve">a tab with actual </w:t>
      </w:r>
      <w:r>
        <w:rPr>
          <w:rFonts w:ascii="Helvetica" w:hAnsi="Helvetica"/>
          <w:sz w:val="24"/>
          <w:szCs w:val="28"/>
          <w:lang w:val="en-US"/>
        </w:rPr>
        <w:t xml:space="preserve">information about </w:t>
      </w:r>
      <w:r w:rsidR="009A681F">
        <w:rPr>
          <w:rFonts w:ascii="Helvetica" w:hAnsi="Helvetica"/>
          <w:sz w:val="24"/>
          <w:szCs w:val="28"/>
          <w:lang w:val="en-US"/>
        </w:rPr>
        <w:t xml:space="preserve">a </w:t>
      </w:r>
      <w:r w:rsidR="0084405F">
        <w:rPr>
          <w:rFonts w:ascii="Helvetica" w:hAnsi="Helvetica"/>
          <w:sz w:val="24"/>
          <w:szCs w:val="28"/>
          <w:lang w:val="en-US"/>
        </w:rPr>
        <w:t xml:space="preserve">number of clients in </w:t>
      </w:r>
      <w:r w:rsidR="0084405F" w:rsidRPr="00963BF6">
        <w:rPr>
          <w:rFonts w:ascii="Helvetica" w:hAnsi="Helvetica"/>
          <w:sz w:val="24"/>
          <w:szCs w:val="28"/>
          <w:lang w:val="en-US"/>
        </w:rPr>
        <w:t xml:space="preserve">each social care </w:t>
      </w:r>
      <w:r w:rsidR="0084405F">
        <w:rPr>
          <w:rFonts w:ascii="Helvetica" w:hAnsi="Helvetica"/>
          <w:sz w:val="24"/>
          <w:szCs w:val="28"/>
          <w:lang w:val="en-US"/>
        </w:rPr>
        <w:t xml:space="preserve">facility, </w:t>
      </w:r>
      <w:r w:rsidR="009A681F">
        <w:rPr>
          <w:rFonts w:ascii="Helvetica" w:hAnsi="Helvetica"/>
          <w:sz w:val="24"/>
          <w:szCs w:val="28"/>
          <w:lang w:val="en-US"/>
        </w:rPr>
        <w:t xml:space="preserve">a </w:t>
      </w:r>
      <w:r w:rsidR="0084405F">
        <w:rPr>
          <w:rFonts w:ascii="Helvetica" w:hAnsi="Helvetica"/>
          <w:sz w:val="24"/>
          <w:szCs w:val="28"/>
          <w:lang w:val="en-US"/>
        </w:rPr>
        <w:t xml:space="preserve">number of vacancies and </w:t>
      </w:r>
      <w:r w:rsidR="009A681F">
        <w:rPr>
          <w:rFonts w:ascii="Helvetica" w:hAnsi="Helvetica"/>
          <w:sz w:val="24"/>
          <w:szCs w:val="28"/>
          <w:lang w:val="en-US"/>
        </w:rPr>
        <w:t xml:space="preserve">a </w:t>
      </w:r>
      <w:r w:rsidR="0084405F">
        <w:rPr>
          <w:rFonts w:ascii="Helvetica" w:hAnsi="Helvetica"/>
          <w:sz w:val="24"/>
          <w:szCs w:val="28"/>
          <w:lang w:val="en-US"/>
        </w:rPr>
        <w:t xml:space="preserve">number of applicants in </w:t>
      </w:r>
      <w:r w:rsidR="009A681F">
        <w:rPr>
          <w:rFonts w:ascii="Helvetica" w:hAnsi="Helvetica"/>
          <w:sz w:val="24"/>
          <w:szCs w:val="28"/>
          <w:lang w:val="en-US"/>
        </w:rPr>
        <w:t xml:space="preserve">a </w:t>
      </w:r>
      <w:r w:rsidR="0084405F">
        <w:rPr>
          <w:rFonts w:ascii="Helvetica" w:hAnsi="Helvetica"/>
          <w:sz w:val="24"/>
          <w:szCs w:val="28"/>
          <w:lang w:val="en-US"/>
        </w:rPr>
        <w:t xml:space="preserve">waiting list </w:t>
      </w:r>
      <w:r w:rsidR="00B83BD1">
        <w:rPr>
          <w:rFonts w:ascii="Helvetica" w:hAnsi="Helvetica"/>
          <w:sz w:val="24"/>
          <w:szCs w:val="28"/>
          <w:lang w:val="en-US"/>
        </w:rPr>
        <w:t xml:space="preserve">available </w:t>
      </w:r>
      <w:r w:rsidR="0084405F">
        <w:rPr>
          <w:rFonts w:ascii="Helvetica" w:hAnsi="Helvetica"/>
          <w:sz w:val="24"/>
          <w:szCs w:val="28"/>
          <w:lang w:val="en-US"/>
        </w:rPr>
        <w:t xml:space="preserve">as well. </w:t>
      </w:r>
      <w:r w:rsidRPr="00963BF6">
        <w:rPr>
          <w:rFonts w:ascii="Helvetica" w:hAnsi="Helvetica"/>
          <w:sz w:val="24"/>
          <w:szCs w:val="28"/>
          <w:lang w:val="en-US"/>
        </w:rPr>
        <w:t xml:space="preserve"> </w:t>
      </w:r>
    </w:p>
    <w:p w:rsidR="00963BF6" w:rsidRDefault="00E652AC" w:rsidP="00244E52">
      <w:pPr>
        <w:jc w:val="both"/>
        <w:rPr>
          <w:rFonts w:ascii="Helvetica" w:hAnsi="Helvetica"/>
          <w:sz w:val="24"/>
          <w:szCs w:val="28"/>
          <w:lang w:val="en-US"/>
        </w:rPr>
      </w:pPr>
      <w:r>
        <w:rPr>
          <w:rFonts w:ascii="Helvetica" w:hAnsi="Helvetica"/>
          <w:sz w:val="24"/>
          <w:szCs w:val="28"/>
          <w:lang w:val="en-US"/>
        </w:rPr>
        <w:t xml:space="preserve">Via links to the websites </w:t>
      </w:r>
      <w:r w:rsidR="008D4FE1">
        <w:rPr>
          <w:rFonts w:ascii="Helvetica" w:hAnsi="Helvetica"/>
          <w:sz w:val="24"/>
          <w:szCs w:val="28"/>
          <w:lang w:val="en-US"/>
        </w:rPr>
        <w:t xml:space="preserve">of </w:t>
      </w:r>
      <w:r w:rsidRPr="00963BF6">
        <w:rPr>
          <w:rFonts w:ascii="Helvetica" w:hAnsi="Helvetica"/>
          <w:sz w:val="24"/>
          <w:szCs w:val="28"/>
          <w:lang w:val="en-US"/>
        </w:rPr>
        <w:t xml:space="preserve">social care </w:t>
      </w:r>
      <w:r>
        <w:rPr>
          <w:rFonts w:ascii="Helvetica" w:hAnsi="Helvetica"/>
          <w:sz w:val="24"/>
          <w:szCs w:val="28"/>
          <w:lang w:val="en-US"/>
        </w:rPr>
        <w:t xml:space="preserve">facilities </w:t>
      </w:r>
      <w:r w:rsidR="008D4FE1">
        <w:rPr>
          <w:rFonts w:ascii="Helvetica" w:hAnsi="Helvetica"/>
          <w:sz w:val="24"/>
          <w:szCs w:val="28"/>
          <w:lang w:val="en-US"/>
        </w:rPr>
        <w:t xml:space="preserve">some </w:t>
      </w:r>
      <w:r w:rsidRPr="00E652AC">
        <w:rPr>
          <w:rFonts w:ascii="Helvetica" w:hAnsi="Helvetica"/>
          <w:sz w:val="24"/>
          <w:szCs w:val="28"/>
          <w:lang w:val="en-US"/>
        </w:rPr>
        <w:t>information about provided services including prospective client possibilities and application guidance</w:t>
      </w:r>
      <w:r w:rsidR="008D4FE1">
        <w:rPr>
          <w:rFonts w:ascii="Helvetica" w:hAnsi="Helvetica"/>
          <w:sz w:val="24"/>
          <w:szCs w:val="28"/>
          <w:lang w:val="en-US"/>
        </w:rPr>
        <w:t xml:space="preserve"> is available</w:t>
      </w:r>
      <w:r>
        <w:rPr>
          <w:rFonts w:ascii="Helvetica" w:hAnsi="Helvetica"/>
          <w:sz w:val="24"/>
          <w:szCs w:val="28"/>
          <w:lang w:val="en-US"/>
        </w:rPr>
        <w:t xml:space="preserve">. </w:t>
      </w:r>
    </w:p>
    <w:p w:rsidR="003C4FAF" w:rsidRPr="007E701A" w:rsidRDefault="003C4FAF"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8. Human Resources</w:t>
      </w:r>
    </w:p>
    <w:p w:rsidR="00932F24" w:rsidRDefault="00355EC4" w:rsidP="00355EC4">
      <w:pPr>
        <w:jc w:val="both"/>
        <w:rPr>
          <w:rFonts w:ascii="Helvetica" w:hAnsi="Helvetica"/>
          <w:sz w:val="24"/>
          <w:szCs w:val="28"/>
          <w:lang w:val="en-US"/>
        </w:rPr>
      </w:pPr>
      <w:r>
        <w:rPr>
          <w:rFonts w:ascii="Helvetica" w:hAnsi="Helvetica"/>
          <w:sz w:val="24"/>
          <w:szCs w:val="28"/>
          <w:lang w:val="en-US"/>
        </w:rPr>
        <w:t>The q</w:t>
      </w:r>
      <w:r w:rsidRPr="00355EC4">
        <w:rPr>
          <w:rFonts w:ascii="Helvetica" w:hAnsi="Helvetica"/>
          <w:sz w:val="24"/>
          <w:szCs w:val="28"/>
          <w:lang w:val="en-US"/>
        </w:rPr>
        <w:t xml:space="preserve">uality </w:t>
      </w:r>
      <w:r>
        <w:rPr>
          <w:rFonts w:ascii="Helvetica" w:hAnsi="Helvetica"/>
          <w:sz w:val="24"/>
          <w:szCs w:val="28"/>
          <w:lang w:val="en-US"/>
        </w:rPr>
        <w:t xml:space="preserve">of </w:t>
      </w:r>
      <w:r w:rsidRPr="00355EC4">
        <w:rPr>
          <w:rFonts w:ascii="Helvetica" w:hAnsi="Helvetica"/>
          <w:sz w:val="24"/>
          <w:szCs w:val="28"/>
          <w:lang w:val="en-US"/>
        </w:rPr>
        <w:t xml:space="preserve">executive apparatus is crucial for a good performance </w:t>
      </w:r>
      <w:r>
        <w:rPr>
          <w:rFonts w:ascii="Helvetica" w:hAnsi="Helvetica"/>
          <w:sz w:val="24"/>
          <w:szCs w:val="28"/>
          <w:lang w:val="en-US"/>
        </w:rPr>
        <w:t xml:space="preserve">of municipal </w:t>
      </w:r>
      <w:r w:rsidRPr="00355EC4">
        <w:rPr>
          <w:rFonts w:ascii="Helvetica" w:hAnsi="Helvetica"/>
          <w:sz w:val="24"/>
          <w:szCs w:val="28"/>
          <w:lang w:val="en-US"/>
        </w:rPr>
        <w:t xml:space="preserve">competencies </w:t>
      </w:r>
      <w:r w:rsidR="00932F24">
        <w:rPr>
          <w:rFonts w:ascii="Helvetica" w:hAnsi="Helvetica"/>
          <w:sz w:val="24"/>
          <w:szCs w:val="28"/>
          <w:lang w:val="en-US"/>
        </w:rPr>
        <w:t>in</w:t>
      </w:r>
      <w:r>
        <w:rPr>
          <w:rFonts w:ascii="Helvetica" w:hAnsi="Helvetica"/>
          <w:sz w:val="24"/>
          <w:szCs w:val="28"/>
          <w:lang w:val="en-US"/>
        </w:rPr>
        <w:t xml:space="preserve"> </w:t>
      </w:r>
      <w:r w:rsidRPr="00355EC4">
        <w:rPr>
          <w:rFonts w:ascii="Helvetica" w:hAnsi="Helvetica"/>
          <w:sz w:val="24"/>
          <w:szCs w:val="28"/>
          <w:lang w:val="en-US"/>
        </w:rPr>
        <w:t>ever</w:t>
      </w:r>
      <w:r>
        <w:rPr>
          <w:rFonts w:ascii="Helvetica" w:hAnsi="Helvetica"/>
          <w:sz w:val="24"/>
          <w:szCs w:val="28"/>
          <w:lang w:val="en-US"/>
        </w:rPr>
        <w:t>y town, and</w:t>
      </w:r>
      <w:r w:rsidRPr="00355EC4">
        <w:rPr>
          <w:rFonts w:ascii="Helvetica" w:hAnsi="Helvetica"/>
          <w:sz w:val="24"/>
          <w:szCs w:val="28"/>
          <w:lang w:val="en-US"/>
        </w:rPr>
        <w:t xml:space="preserve"> satisfaction </w:t>
      </w:r>
      <w:r>
        <w:rPr>
          <w:rFonts w:ascii="Helvetica" w:hAnsi="Helvetica"/>
          <w:sz w:val="24"/>
          <w:szCs w:val="28"/>
          <w:lang w:val="en-US"/>
        </w:rPr>
        <w:t xml:space="preserve">of citizens </w:t>
      </w:r>
      <w:r w:rsidRPr="00355EC4">
        <w:rPr>
          <w:rFonts w:ascii="Helvetica" w:hAnsi="Helvetica"/>
          <w:sz w:val="24"/>
          <w:szCs w:val="28"/>
          <w:lang w:val="en-US"/>
        </w:rPr>
        <w:t>with local government</w:t>
      </w:r>
      <w:r w:rsidR="00932F24">
        <w:rPr>
          <w:rFonts w:ascii="Helvetica" w:hAnsi="Helvetica"/>
          <w:sz w:val="24"/>
          <w:szCs w:val="28"/>
          <w:lang w:val="en-US"/>
        </w:rPr>
        <w:t xml:space="preserve"> as well</w:t>
      </w:r>
      <w:r w:rsidRPr="00355EC4">
        <w:rPr>
          <w:rFonts w:ascii="Helvetica" w:hAnsi="Helvetica"/>
          <w:sz w:val="24"/>
          <w:szCs w:val="28"/>
          <w:lang w:val="en-US"/>
        </w:rPr>
        <w:t xml:space="preserve">. </w:t>
      </w:r>
      <w:r w:rsidR="009A681F">
        <w:rPr>
          <w:rFonts w:ascii="Helvetica" w:hAnsi="Helvetica"/>
          <w:sz w:val="24"/>
          <w:szCs w:val="28"/>
          <w:lang w:val="en-US"/>
        </w:rPr>
        <w:t>Hereby, lots of</w:t>
      </w:r>
      <w:r>
        <w:rPr>
          <w:rFonts w:ascii="Helvetica" w:hAnsi="Helvetica"/>
          <w:sz w:val="24"/>
          <w:szCs w:val="28"/>
          <w:lang w:val="en-US"/>
        </w:rPr>
        <w:t xml:space="preserve"> </w:t>
      </w:r>
      <w:proofErr w:type="gramStart"/>
      <w:r>
        <w:rPr>
          <w:rFonts w:ascii="Helvetica" w:hAnsi="Helvetica"/>
          <w:sz w:val="24"/>
          <w:szCs w:val="28"/>
          <w:lang w:val="en-US"/>
        </w:rPr>
        <w:t>citizens</w:t>
      </w:r>
      <w:proofErr w:type="gramEnd"/>
      <w:r>
        <w:rPr>
          <w:rFonts w:ascii="Helvetica" w:hAnsi="Helvetica"/>
          <w:sz w:val="24"/>
          <w:szCs w:val="28"/>
          <w:lang w:val="en-US"/>
        </w:rPr>
        <w:t xml:space="preserve"> don´t trust in a fair process of recruitment. </w:t>
      </w:r>
      <w:r w:rsidRPr="00355EC4">
        <w:rPr>
          <w:rFonts w:ascii="Helvetica" w:hAnsi="Helvetica"/>
          <w:sz w:val="24"/>
          <w:szCs w:val="28"/>
          <w:lang w:val="en-US"/>
        </w:rPr>
        <w:t xml:space="preserve">Therefore, </w:t>
      </w:r>
      <w:r w:rsidR="008D4FE1">
        <w:rPr>
          <w:rFonts w:ascii="Helvetica" w:hAnsi="Helvetica"/>
          <w:sz w:val="24"/>
          <w:szCs w:val="28"/>
          <w:lang w:val="en-US"/>
        </w:rPr>
        <w:t>it</w:t>
      </w:r>
      <w:r w:rsidR="00932F24">
        <w:rPr>
          <w:rFonts w:ascii="Helvetica" w:hAnsi="Helvetica"/>
          <w:sz w:val="24"/>
          <w:szCs w:val="28"/>
          <w:lang w:val="en-US"/>
        </w:rPr>
        <w:t xml:space="preserve"> is necessary to follow </w:t>
      </w:r>
      <w:r w:rsidRPr="00355EC4">
        <w:rPr>
          <w:rFonts w:ascii="Helvetica" w:hAnsi="Helvetica"/>
          <w:sz w:val="24"/>
          <w:szCs w:val="28"/>
          <w:lang w:val="en-US"/>
        </w:rPr>
        <w:t xml:space="preserve">two key principles: </w:t>
      </w:r>
      <w:r w:rsidR="00932F24">
        <w:rPr>
          <w:rFonts w:ascii="Helvetica" w:hAnsi="Helvetica"/>
          <w:sz w:val="24"/>
          <w:szCs w:val="28"/>
          <w:lang w:val="en-US"/>
        </w:rPr>
        <w:t xml:space="preserve">to </w:t>
      </w:r>
      <w:r w:rsidR="008D4FE1">
        <w:rPr>
          <w:rFonts w:ascii="Helvetica" w:hAnsi="Helvetica"/>
          <w:sz w:val="24"/>
          <w:szCs w:val="28"/>
          <w:lang w:val="en-US"/>
        </w:rPr>
        <w:t>set</w:t>
      </w:r>
      <w:r w:rsidR="009A681F">
        <w:rPr>
          <w:rFonts w:ascii="Helvetica" w:hAnsi="Helvetica"/>
          <w:sz w:val="24"/>
          <w:szCs w:val="28"/>
          <w:lang w:val="en-US"/>
        </w:rPr>
        <w:t xml:space="preserve"> exact rules for </w:t>
      </w:r>
      <w:r w:rsidR="00932F24">
        <w:rPr>
          <w:rFonts w:ascii="Helvetica" w:hAnsi="Helvetica"/>
          <w:sz w:val="24"/>
          <w:szCs w:val="28"/>
          <w:lang w:val="en-US"/>
        </w:rPr>
        <w:t xml:space="preserve">recruitment and publish all information about this process. </w:t>
      </w:r>
    </w:p>
    <w:p w:rsidR="00932F24" w:rsidRDefault="00932F24" w:rsidP="00355EC4">
      <w:pPr>
        <w:jc w:val="both"/>
        <w:rPr>
          <w:rFonts w:ascii="Helvetica" w:hAnsi="Helvetica"/>
          <w:sz w:val="24"/>
          <w:szCs w:val="28"/>
          <w:lang w:val="en-US"/>
        </w:rPr>
      </w:pPr>
      <w:r>
        <w:rPr>
          <w:rFonts w:ascii="Helvetica" w:hAnsi="Helvetica"/>
          <w:sz w:val="24"/>
          <w:szCs w:val="28"/>
          <w:lang w:val="en-US"/>
        </w:rPr>
        <w:t xml:space="preserve">In our last transparency ranking only </w:t>
      </w:r>
      <w:r w:rsidR="008D4FE1">
        <w:rPr>
          <w:rFonts w:ascii="Helvetica" w:hAnsi="Helvetica"/>
          <w:sz w:val="24"/>
          <w:szCs w:val="28"/>
          <w:lang w:val="en-US"/>
        </w:rPr>
        <w:t xml:space="preserve">one </w:t>
      </w:r>
      <w:r>
        <w:rPr>
          <w:rFonts w:ascii="Helvetica" w:hAnsi="Helvetica"/>
          <w:sz w:val="24"/>
          <w:szCs w:val="28"/>
          <w:lang w:val="en-US"/>
        </w:rPr>
        <w:t>municipality</w:t>
      </w:r>
      <w:r w:rsidR="0087035C">
        <w:rPr>
          <w:rFonts w:ascii="Helvetica" w:hAnsi="Helvetica"/>
          <w:sz w:val="24"/>
          <w:szCs w:val="28"/>
          <w:lang w:val="en-US"/>
        </w:rPr>
        <w:t xml:space="preserve"> </w:t>
      </w:r>
      <w:r>
        <w:rPr>
          <w:rFonts w:ascii="Helvetica" w:hAnsi="Helvetica"/>
          <w:sz w:val="24"/>
          <w:szCs w:val="28"/>
          <w:lang w:val="en-US"/>
        </w:rPr>
        <w:t xml:space="preserve">reached 100 percent in this area. It was </w:t>
      </w:r>
      <w:r w:rsidR="009A681F">
        <w:rPr>
          <w:rFonts w:ascii="Helvetica" w:hAnsi="Helvetica"/>
          <w:sz w:val="24"/>
          <w:szCs w:val="28"/>
          <w:lang w:val="en-US"/>
        </w:rPr>
        <w:t xml:space="preserve">an </w:t>
      </w:r>
      <w:r>
        <w:rPr>
          <w:rFonts w:ascii="Helvetica" w:hAnsi="Helvetica"/>
          <w:sz w:val="24"/>
          <w:szCs w:val="28"/>
          <w:lang w:val="en-US"/>
        </w:rPr>
        <w:t xml:space="preserve">eastern Slovak town </w:t>
      </w:r>
      <w:hyperlink r:id="rId40" w:history="1">
        <w:proofErr w:type="spellStart"/>
        <w:r w:rsidRPr="005650EA">
          <w:rPr>
            <w:rStyle w:val="Hypertextovprepojenie"/>
            <w:rFonts w:ascii="Helvetica" w:hAnsi="Helvetica"/>
            <w:b/>
            <w:sz w:val="24"/>
            <w:szCs w:val="28"/>
            <w:lang w:val="en-US"/>
          </w:rPr>
          <w:t>Michalovce</w:t>
        </w:r>
        <w:proofErr w:type="spellEnd"/>
      </w:hyperlink>
      <w:r>
        <w:rPr>
          <w:rFonts w:ascii="Helvetica" w:hAnsi="Helvetica"/>
          <w:sz w:val="24"/>
          <w:szCs w:val="28"/>
          <w:lang w:val="en-US"/>
        </w:rPr>
        <w:t xml:space="preserve"> with 40-</w:t>
      </w:r>
      <w:r w:rsidR="00BA3802">
        <w:rPr>
          <w:rFonts w:ascii="Helvetica" w:hAnsi="Helvetica"/>
          <w:sz w:val="24"/>
          <w:szCs w:val="28"/>
          <w:lang w:val="en-US"/>
        </w:rPr>
        <w:t>thousand</w:t>
      </w:r>
      <w:r>
        <w:rPr>
          <w:rFonts w:ascii="Helvetica" w:hAnsi="Helvetica"/>
          <w:sz w:val="24"/>
          <w:szCs w:val="28"/>
          <w:lang w:val="en-US"/>
        </w:rPr>
        <w:t xml:space="preserve"> inhabitants. </w:t>
      </w:r>
    </w:p>
    <w:p w:rsidR="00E47B0A" w:rsidRDefault="00C07A52" w:rsidP="00355EC4">
      <w:pPr>
        <w:jc w:val="both"/>
        <w:rPr>
          <w:rFonts w:ascii="Helvetica" w:hAnsi="Helvetica"/>
          <w:sz w:val="24"/>
          <w:szCs w:val="28"/>
          <w:lang w:val="en-US"/>
        </w:rPr>
      </w:pPr>
      <w:r>
        <w:rPr>
          <w:rFonts w:ascii="Helvetica" w:hAnsi="Helvetica"/>
          <w:sz w:val="24"/>
          <w:szCs w:val="28"/>
          <w:lang w:val="en-US"/>
        </w:rPr>
        <w:t>Th</w:t>
      </w:r>
      <w:r w:rsidR="00E47B0A">
        <w:rPr>
          <w:rFonts w:ascii="Helvetica" w:hAnsi="Helvetica"/>
          <w:sz w:val="24"/>
          <w:szCs w:val="28"/>
          <w:lang w:val="en-US"/>
        </w:rPr>
        <w:t>e</w:t>
      </w:r>
      <w:r>
        <w:rPr>
          <w:rFonts w:ascii="Helvetica" w:hAnsi="Helvetica"/>
          <w:sz w:val="24"/>
          <w:szCs w:val="28"/>
          <w:lang w:val="en-US"/>
        </w:rPr>
        <w:t xml:space="preserve"> municipality </w:t>
      </w:r>
      <w:r w:rsidR="00E47B0A">
        <w:rPr>
          <w:rFonts w:ascii="Helvetica" w:hAnsi="Helvetica"/>
          <w:sz w:val="24"/>
          <w:szCs w:val="28"/>
          <w:lang w:val="en-US"/>
        </w:rPr>
        <w:t xml:space="preserve">hired 14 clerks form January 2013 to September 2014. All the clerks were recruited </w:t>
      </w:r>
      <w:r w:rsidR="008D4FE1">
        <w:rPr>
          <w:rFonts w:ascii="Helvetica" w:hAnsi="Helvetica"/>
          <w:sz w:val="24"/>
          <w:szCs w:val="28"/>
          <w:lang w:val="en-US"/>
        </w:rPr>
        <w:t>in</w:t>
      </w:r>
      <w:r w:rsidR="00E47B0A">
        <w:rPr>
          <w:rFonts w:ascii="Helvetica" w:hAnsi="Helvetica"/>
          <w:sz w:val="24"/>
          <w:szCs w:val="28"/>
          <w:lang w:val="en-US"/>
        </w:rPr>
        <w:t xml:space="preserve"> s</w:t>
      </w:r>
      <w:r w:rsidRPr="00C07A52">
        <w:rPr>
          <w:rFonts w:ascii="Helvetica" w:hAnsi="Helvetica"/>
          <w:sz w:val="24"/>
          <w:szCs w:val="28"/>
          <w:lang w:val="en-US"/>
        </w:rPr>
        <w:t>election competition</w:t>
      </w:r>
      <w:r w:rsidR="00E47B0A">
        <w:rPr>
          <w:rFonts w:ascii="Helvetica" w:hAnsi="Helvetica"/>
          <w:sz w:val="24"/>
          <w:szCs w:val="28"/>
          <w:lang w:val="en-US"/>
        </w:rPr>
        <w:t xml:space="preserve">s. </w:t>
      </w:r>
    </w:p>
    <w:p w:rsidR="00E47B0A" w:rsidRDefault="00E47B0A" w:rsidP="00355EC4">
      <w:pPr>
        <w:jc w:val="both"/>
        <w:rPr>
          <w:rFonts w:ascii="Helvetica" w:hAnsi="Helvetica"/>
          <w:sz w:val="24"/>
          <w:szCs w:val="28"/>
          <w:lang w:val="en-US"/>
        </w:rPr>
      </w:pPr>
      <w:r>
        <w:rPr>
          <w:rFonts w:ascii="Helvetica" w:hAnsi="Helvetica"/>
          <w:sz w:val="24"/>
          <w:szCs w:val="28"/>
          <w:lang w:val="en-US"/>
        </w:rPr>
        <w:t xml:space="preserve">All the </w:t>
      </w:r>
      <w:hyperlink r:id="rId41" w:history="1">
        <w:r w:rsidRPr="005650EA">
          <w:rPr>
            <w:rStyle w:val="Hypertextovprepojenie"/>
            <w:rFonts w:ascii="Helvetica" w:hAnsi="Helvetica"/>
            <w:sz w:val="24"/>
            <w:szCs w:val="28"/>
            <w:lang w:val="en-US"/>
          </w:rPr>
          <w:t>notices</w:t>
        </w:r>
      </w:hyperlink>
      <w:r w:rsidRPr="00C07A52">
        <w:rPr>
          <w:rFonts w:ascii="Helvetica" w:hAnsi="Helvetica"/>
          <w:sz w:val="24"/>
          <w:szCs w:val="28"/>
          <w:lang w:val="en-US"/>
        </w:rPr>
        <w:t xml:space="preserve"> about selection procedures</w:t>
      </w:r>
      <w:r>
        <w:rPr>
          <w:rFonts w:ascii="Helvetica" w:hAnsi="Helvetica"/>
          <w:sz w:val="24"/>
          <w:szCs w:val="28"/>
          <w:lang w:val="en-US"/>
        </w:rPr>
        <w:t xml:space="preserve"> </w:t>
      </w:r>
      <w:r w:rsidRPr="00C07A52">
        <w:rPr>
          <w:rFonts w:ascii="Helvetica" w:hAnsi="Helvetica"/>
          <w:sz w:val="24"/>
          <w:szCs w:val="28"/>
          <w:lang w:val="en-US"/>
        </w:rPr>
        <w:t xml:space="preserve">including the </w:t>
      </w:r>
      <w:r w:rsidR="008D4FE1" w:rsidRPr="00C07A52">
        <w:rPr>
          <w:rFonts w:ascii="Helvetica" w:hAnsi="Helvetica"/>
          <w:sz w:val="24"/>
          <w:szCs w:val="28"/>
          <w:lang w:val="en-US"/>
        </w:rPr>
        <w:t xml:space="preserve">vacant </w:t>
      </w:r>
      <w:r w:rsidRPr="00C07A52">
        <w:rPr>
          <w:rFonts w:ascii="Helvetica" w:hAnsi="Helvetica"/>
          <w:sz w:val="24"/>
          <w:szCs w:val="28"/>
          <w:lang w:val="en-US"/>
        </w:rPr>
        <w:t xml:space="preserve">job description </w:t>
      </w:r>
      <w:r>
        <w:rPr>
          <w:rFonts w:ascii="Helvetica" w:hAnsi="Helvetica"/>
          <w:sz w:val="24"/>
          <w:szCs w:val="28"/>
          <w:lang w:val="en-US"/>
        </w:rPr>
        <w:t>and</w:t>
      </w:r>
      <w:r w:rsidRPr="00C07A52">
        <w:rPr>
          <w:rFonts w:ascii="Helvetica" w:hAnsi="Helvetica"/>
          <w:sz w:val="24"/>
          <w:szCs w:val="28"/>
          <w:lang w:val="en-US"/>
        </w:rPr>
        <w:t xml:space="preserve"> </w:t>
      </w:r>
      <w:r w:rsidR="008D4FE1">
        <w:rPr>
          <w:rFonts w:ascii="Helvetica" w:hAnsi="Helvetica"/>
          <w:sz w:val="24"/>
          <w:szCs w:val="28"/>
          <w:lang w:val="en-US"/>
        </w:rPr>
        <w:t xml:space="preserve">the </w:t>
      </w:r>
      <w:r w:rsidRPr="00C07A52">
        <w:rPr>
          <w:rFonts w:ascii="Helvetica" w:hAnsi="Helvetica"/>
          <w:sz w:val="24"/>
          <w:szCs w:val="28"/>
          <w:lang w:val="en-US"/>
        </w:rPr>
        <w:t>date of publishing infor</w:t>
      </w:r>
      <w:r>
        <w:rPr>
          <w:rFonts w:ascii="Helvetica" w:hAnsi="Helvetica"/>
          <w:sz w:val="24"/>
          <w:szCs w:val="28"/>
          <w:lang w:val="en-US"/>
        </w:rPr>
        <w:t>mation about the position</w:t>
      </w:r>
      <w:r w:rsidR="008D4FE1" w:rsidRPr="008D4FE1">
        <w:rPr>
          <w:rFonts w:ascii="Helvetica" w:hAnsi="Helvetica"/>
          <w:sz w:val="24"/>
          <w:szCs w:val="28"/>
          <w:lang w:val="en-US"/>
        </w:rPr>
        <w:t xml:space="preserve"> </w:t>
      </w:r>
      <w:r w:rsidR="008D4FE1">
        <w:rPr>
          <w:rFonts w:ascii="Helvetica" w:hAnsi="Helvetica"/>
          <w:sz w:val="24"/>
          <w:szCs w:val="28"/>
          <w:lang w:val="en-US"/>
        </w:rPr>
        <w:t>have been available on the website</w:t>
      </w:r>
      <w:r>
        <w:rPr>
          <w:rFonts w:ascii="Helvetica" w:hAnsi="Helvetica"/>
          <w:sz w:val="24"/>
          <w:szCs w:val="28"/>
          <w:lang w:val="en-US"/>
        </w:rPr>
        <w:t xml:space="preserve">. </w:t>
      </w:r>
    </w:p>
    <w:p w:rsidR="002908C2" w:rsidRDefault="001F7F2A" w:rsidP="00E47B0A">
      <w:pPr>
        <w:jc w:val="both"/>
        <w:rPr>
          <w:rFonts w:ascii="Helvetica" w:hAnsi="Helvetica"/>
          <w:sz w:val="24"/>
          <w:szCs w:val="28"/>
          <w:lang w:val="en-US"/>
        </w:rPr>
      </w:pPr>
      <w:r>
        <w:rPr>
          <w:rFonts w:ascii="Helvetica" w:hAnsi="Helvetica"/>
          <w:sz w:val="24"/>
          <w:szCs w:val="28"/>
          <w:lang w:val="en-US"/>
        </w:rPr>
        <w:t xml:space="preserve">The </w:t>
      </w:r>
      <w:r w:rsidR="008B2904">
        <w:rPr>
          <w:rFonts w:ascii="Helvetica" w:hAnsi="Helvetica"/>
          <w:sz w:val="24"/>
          <w:szCs w:val="28"/>
          <w:lang w:val="en-US"/>
        </w:rPr>
        <w:t>Town Hall</w:t>
      </w:r>
      <w:r w:rsidR="00E47B0A">
        <w:rPr>
          <w:rFonts w:ascii="Helvetica" w:hAnsi="Helvetica"/>
          <w:sz w:val="24"/>
          <w:szCs w:val="28"/>
          <w:lang w:val="en-US"/>
        </w:rPr>
        <w:t xml:space="preserve"> also publish</w:t>
      </w:r>
      <w:r w:rsidR="009A681F">
        <w:rPr>
          <w:rFonts w:ascii="Helvetica" w:hAnsi="Helvetica"/>
          <w:sz w:val="24"/>
          <w:szCs w:val="28"/>
          <w:lang w:val="en-US"/>
        </w:rPr>
        <w:t>es</w:t>
      </w:r>
      <w:r w:rsidR="00E47B0A">
        <w:rPr>
          <w:rFonts w:ascii="Helvetica" w:hAnsi="Helvetica"/>
          <w:sz w:val="24"/>
          <w:szCs w:val="28"/>
          <w:lang w:val="en-US"/>
        </w:rPr>
        <w:t xml:space="preserve"> all </w:t>
      </w:r>
      <w:hyperlink r:id="rId42" w:history="1">
        <w:r w:rsidR="00E47B0A" w:rsidRPr="005650EA">
          <w:rPr>
            <w:rStyle w:val="Hypertextovprepojenie"/>
            <w:rFonts w:ascii="Helvetica" w:hAnsi="Helvetica"/>
            <w:sz w:val="24"/>
            <w:szCs w:val="28"/>
            <w:lang w:val="en-US"/>
          </w:rPr>
          <w:t>minutes</w:t>
        </w:r>
      </w:hyperlink>
      <w:r w:rsidR="00E47B0A" w:rsidRPr="00E47B0A">
        <w:rPr>
          <w:rFonts w:ascii="Helvetica" w:hAnsi="Helvetica"/>
          <w:sz w:val="24"/>
          <w:szCs w:val="28"/>
          <w:lang w:val="en-US"/>
        </w:rPr>
        <w:t xml:space="preserve"> from selection procedures on the website including</w:t>
      </w:r>
      <w:r w:rsidR="008D4FE1">
        <w:rPr>
          <w:rFonts w:ascii="Helvetica" w:hAnsi="Helvetica"/>
          <w:sz w:val="24"/>
          <w:szCs w:val="28"/>
          <w:lang w:val="en-US"/>
        </w:rPr>
        <w:t xml:space="preserve"> the</w:t>
      </w:r>
      <w:r w:rsidR="00E47B0A" w:rsidRPr="00E47B0A">
        <w:rPr>
          <w:rFonts w:ascii="Helvetica" w:hAnsi="Helvetica"/>
          <w:sz w:val="24"/>
          <w:szCs w:val="28"/>
          <w:lang w:val="en-US"/>
        </w:rPr>
        <w:t xml:space="preserve"> names, surnames and titles of </w:t>
      </w:r>
      <w:r w:rsidR="008D4FE1">
        <w:rPr>
          <w:rFonts w:ascii="Helvetica" w:hAnsi="Helvetica"/>
          <w:sz w:val="24"/>
          <w:szCs w:val="28"/>
          <w:lang w:val="en-US"/>
        </w:rPr>
        <w:t xml:space="preserve">both </w:t>
      </w:r>
      <w:r w:rsidR="009B735A">
        <w:rPr>
          <w:rFonts w:ascii="Helvetica" w:hAnsi="Helvetica"/>
          <w:sz w:val="24"/>
          <w:szCs w:val="28"/>
          <w:lang w:val="en-US"/>
        </w:rPr>
        <w:t xml:space="preserve">the </w:t>
      </w:r>
      <w:r w:rsidR="00E47B0A" w:rsidRPr="00E47B0A">
        <w:rPr>
          <w:rFonts w:ascii="Helvetica" w:hAnsi="Helvetica"/>
          <w:sz w:val="24"/>
          <w:szCs w:val="28"/>
          <w:lang w:val="en-US"/>
        </w:rPr>
        <w:t>committee members</w:t>
      </w:r>
      <w:r w:rsidR="00E47B0A">
        <w:rPr>
          <w:rFonts w:ascii="Helvetica" w:hAnsi="Helvetica"/>
          <w:sz w:val="24"/>
          <w:szCs w:val="28"/>
          <w:lang w:val="en-US"/>
        </w:rPr>
        <w:t xml:space="preserve"> </w:t>
      </w:r>
      <w:r w:rsidR="002908C2">
        <w:rPr>
          <w:rFonts w:ascii="Helvetica" w:hAnsi="Helvetica"/>
          <w:sz w:val="24"/>
          <w:szCs w:val="28"/>
          <w:lang w:val="en-US"/>
        </w:rPr>
        <w:t xml:space="preserve">and </w:t>
      </w:r>
      <w:r w:rsidR="009B735A">
        <w:rPr>
          <w:rFonts w:ascii="Helvetica" w:hAnsi="Helvetica"/>
          <w:sz w:val="24"/>
          <w:szCs w:val="28"/>
          <w:lang w:val="en-US"/>
        </w:rPr>
        <w:t xml:space="preserve">the </w:t>
      </w:r>
      <w:r w:rsidR="002908C2">
        <w:rPr>
          <w:rFonts w:ascii="Helvetica" w:hAnsi="Helvetica"/>
          <w:sz w:val="24"/>
          <w:szCs w:val="28"/>
          <w:lang w:val="en-US"/>
        </w:rPr>
        <w:t xml:space="preserve">applicants. The minutes also contain </w:t>
      </w:r>
      <w:r w:rsidR="002908C2" w:rsidRPr="002908C2">
        <w:rPr>
          <w:rFonts w:ascii="Helvetica" w:hAnsi="Helvetica"/>
          <w:sz w:val="24"/>
          <w:szCs w:val="28"/>
          <w:lang w:val="en-US"/>
        </w:rPr>
        <w:t xml:space="preserve">summary evaluations of </w:t>
      </w:r>
      <w:r w:rsidR="009B735A">
        <w:rPr>
          <w:rFonts w:ascii="Helvetica" w:hAnsi="Helvetica"/>
          <w:sz w:val="24"/>
          <w:szCs w:val="28"/>
          <w:lang w:val="en-US"/>
        </w:rPr>
        <w:t xml:space="preserve">the </w:t>
      </w:r>
      <w:r w:rsidR="002908C2" w:rsidRPr="002908C2">
        <w:rPr>
          <w:rFonts w:ascii="Helvetica" w:hAnsi="Helvetica"/>
          <w:sz w:val="24"/>
          <w:szCs w:val="28"/>
          <w:lang w:val="en-US"/>
        </w:rPr>
        <w:t>sele</w:t>
      </w:r>
      <w:r w:rsidR="008D4FE1">
        <w:rPr>
          <w:rFonts w:ascii="Helvetica" w:hAnsi="Helvetica"/>
          <w:sz w:val="24"/>
          <w:szCs w:val="28"/>
          <w:lang w:val="en-US"/>
        </w:rPr>
        <w:t>ction committee and the ranking</w:t>
      </w:r>
      <w:r w:rsidR="002908C2" w:rsidRPr="002908C2">
        <w:rPr>
          <w:rFonts w:ascii="Helvetica" w:hAnsi="Helvetica"/>
          <w:sz w:val="24"/>
          <w:szCs w:val="28"/>
          <w:lang w:val="en-US"/>
        </w:rPr>
        <w:t xml:space="preserve"> of </w:t>
      </w:r>
      <w:r w:rsidR="009B735A">
        <w:rPr>
          <w:rFonts w:ascii="Helvetica" w:hAnsi="Helvetica"/>
          <w:sz w:val="24"/>
          <w:szCs w:val="28"/>
          <w:lang w:val="en-US"/>
        </w:rPr>
        <w:t xml:space="preserve">the </w:t>
      </w:r>
      <w:r w:rsidR="002908C2" w:rsidRPr="002908C2">
        <w:rPr>
          <w:rFonts w:ascii="Helvetica" w:hAnsi="Helvetica"/>
          <w:sz w:val="24"/>
          <w:szCs w:val="28"/>
          <w:lang w:val="en-US"/>
        </w:rPr>
        <w:t xml:space="preserve">applicants. </w:t>
      </w:r>
    </w:p>
    <w:p w:rsidR="002908C2" w:rsidRDefault="007D67E9" w:rsidP="00E47B0A">
      <w:pPr>
        <w:jc w:val="both"/>
        <w:rPr>
          <w:rFonts w:ascii="Helvetica" w:hAnsi="Helvetica"/>
          <w:sz w:val="24"/>
          <w:szCs w:val="28"/>
          <w:lang w:val="en-US"/>
        </w:rPr>
      </w:pPr>
      <w:r>
        <w:rPr>
          <w:rFonts w:ascii="Helvetica" w:hAnsi="Helvetica"/>
          <w:sz w:val="24"/>
          <w:szCs w:val="28"/>
          <w:lang w:val="en-US"/>
        </w:rPr>
        <w:t>“Each</w:t>
      </w:r>
      <w:r w:rsidR="008D4FE1">
        <w:rPr>
          <w:rFonts w:ascii="Helvetica" w:hAnsi="Helvetica"/>
          <w:sz w:val="24"/>
          <w:szCs w:val="28"/>
          <w:lang w:val="en-US"/>
        </w:rPr>
        <w:t xml:space="preserve"> applicant has</w:t>
      </w:r>
      <w:r>
        <w:rPr>
          <w:rFonts w:ascii="Helvetica" w:hAnsi="Helvetica"/>
          <w:sz w:val="24"/>
          <w:szCs w:val="28"/>
          <w:lang w:val="en-US"/>
        </w:rPr>
        <w:t xml:space="preserve"> to agree</w:t>
      </w:r>
      <w:r w:rsidR="002908C2">
        <w:rPr>
          <w:rFonts w:ascii="Helvetica" w:hAnsi="Helvetica"/>
          <w:sz w:val="24"/>
          <w:szCs w:val="28"/>
          <w:lang w:val="en-US"/>
        </w:rPr>
        <w:t xml:space="preserve"> with </w:t>
      </w:r>
      <w:r>
        <w:rPr>
          <w:rFonts w:ascii="Helvetica" w:hAnsi="Helvetica"/>
          <w:sz w:val="24"/>
          <w:szCs w:val="28"/>
          <w:lang w:val="en-US"/>
        </w:rPr>
        <w:t xml:space="preserve">an </w:t>
      </w:r>
      <w:r w:rsidR="002908C2">
        <w:rPr>
          <w:rFonts w:ascii="Helvetica" w:hAnsi="Helvetica"/>
          <w:sz w:val="24"/>
          <w:szCs w:val="28"/>
          <w:lang w:val="en-US"/>
        </w:rPr>
        <w:t xml:space="preserve">exposure of </w:t>
      </w:r>
      <w:r>
        <w:rPr>
          <w:rFonts w:ascii="Helvetica" w:hAnsi="Helvetica"/>
          <w:sz w:val="24"/>
          <w:szCs w:val="28"/>
          <w:lang w:val="en-US"/>
        </w:rPr>
        <w:t xml:space="preserve">the </w:t>
      </w:r>
      <w:r w:rsidR="00564041">
        <w:rPr>
          <w:rFonts w:ascii="Helvetica" w:hAnsi="Helvetica"/>
          <w:sz w:val="24"/>
          <w:szCs w:val="28"/>
          <w:lang w:val="en-US"/>
        </w:rPr>
        <w:t>selection procedure</w:t>
      </w:r>
      <w:r w:rsidR="002908C2">
        <w:rPr>
          <w:rFonts w:ascii="Helvetica" w:hAnsi="Helvetica"/>
          <w:sz w:val="24"/>
          <w:szCs w:val="28"/>
          <w:lang w:val="en-US"/>
        </w:rPr>
        <w:t xml:space="preserve"> results</w:t>
      </w:r>
      <w:r w:rsidR="005650EA">
        <w:rPr>
          <w:rFonts w:ascii="Helvetica" w:hAnsi="Helvetica"/>
          <w:sz w:val="24"/>
          <w:szCs w:val="28"/>
          <w:lang w:val="en-US"/>
        </w:rPr>
        <w:t xml:space="preserve">. In </w:t>
      </w:r>
      <w:r>
        <w:rPr>
          <w:rFonts w:ascii="Helvetica" w:hAnsi="Helvetica"/>
          <w:sz w:val="24"/>
          <w:szCs w:val="28"/>
          <w:lang w:val="en-US"/>
        </w:rPr>
        <w:t>a</w:t>
      </w:r>
      <w:r w:rsidR="005650EA">
        <w:rPr>
          <w:rFonts w:ascii="Helvetica" w:hAnsi="Helvetica"/>
          <w:sz w:val="24"/>
          <w:szCs w:val="28"/>
          <w:lang w:val="en-US"/>
        </w:rPr>
        <w:t xml:space="preserve">ddition, the </w:t>
      </w:r>
      <w:r w:rsidR="005650EA" w:rsidRPr="00E47B0A">
        <w:rPr>
          <w:rFonts w:ascii="Helvetica" w:hAnsi="Helvetica"/>
          <w:sz w:val="24"/>
          <w:szCs w:val="28"/>
          <w:lang w:val="en-US"/>
        </w:rPr>
        <w:t>committee members</w:t>
      </w:r>
      <w:r w:rsidR="005650EA">
        <w:rPr>
          <w:rFonts w:ascii="Helvetica" w:hAnsi="Helvetica"/>
          <w:sz w:val="24"/>
          <w:szCs w:val="28"/>
          <w:lang w:val="en-US"/>
        </w:rPr>
        <w:t xml:space="preserve"> have to declare, whether they </w:t>
      </w:r>
      <w:r>
        <w:rPr>
          <w:rFonts w:ascii="Helvetica" w:hAnsi="Helvetica"/>
          <w:sz w:val="24"/>
          <w:szCs w:val="28"/>
          <w:lang w:val="en-US"/>
        </w:rPr>
        <w:t>are on familiar terms with</w:t>
      </w:r>
      <w:r w:rsidR="005650EA">
        <w:rPr>
          <w:rFonts w:ascii="Helvetica" w:hAnsi="Helvetica"/>
          <w:sz w:val="24"/>
          <w:szCs w:val="28"/>
          <w:lang w:val="en-US"/>
        </w:rPr>
        <w:t xml:space="preserve"> </w:t>
      </w:r>
      <w:r>
        <w:rPr>
          <w:rFonts w:ascii="Helvetica" w:hAnsi="Helvetica"/>
          <w:sz w:val="24"/>
          <w:szCs w:val="28"/>
          <w:lang w:val="en-US"/>
        </w:rPr>
        <w:t xml:space="preserve">an </w:t>
      </w:r>
      <w:r w:rsidR="005650EA">
        <w:rPr>
          <w:rFonts w:ascii="Helvetica" w:hAnsi="Helvetica"/>
          <w:sz w:val="24"/>
          <w:szCs w:val="28"/>
          <w:lang w:val="en-US"/>
        </w:rPr>
        <w:t xml:space="preserve">applicant </w:t>
      </w:r>
      <w:r>
        <w:rPr>
          <w:rFonts w:ascii="Helvetica" w:hAnsi="Helvetica"/>
          <w:sz w:val="24"/>
          <w:szCs w:val="28"/>
          <w:lang w:val="en-US"/>
        </w:rPr>
        <w:t>and whether they have spoken</w:t>
      </w:r>
      <w:r w:rsidR="005650EA">
        <w:rPr>
          <w:rFonts w:ascii="Helvetica" w:hAnsi="Helvetica"/>
          <w:sz w:val="24"/>
          <w:szCs w:val="28"/>
          <w:lang w:val="en-US"/>
        </w:rPr>
        <w:t xml:space="preserve"> with him </w:t>
      </w:r>
      <w:r>
        <w:rPr>
          <w:rFonts w:ascii="Helvetica" w:hAnsi="Helvetica"/>
          <w:sz w:val="24"/>
          <w:szCs w:val="28"/>
          <w:lang w:val="en-US"/>
        </w:rPr>
        <w:t>about the recruitment. This is the</w:t>
      </w:r>
      <w:r w:rsidR="005650EA">
        <w:rPr>
          <w:rFonts w:ascii="Helvetica" w:hAnsi="Helvetica"/>
          <w:sz w:val="24"/>
          <w:szCs w:val="28"/>
          <w:lang w:val="en-US"/>
        </w:rPr>
        <w:t xml:space="preserve"> way how to make selection procedures more transparent and our citizens acc</w:t>
      </w:r>
      <w:r w:rsidR="009B735A">
        <w:rPr>
          <w:rFonts w:ascii="Helvetica" w:hAnsi="Helvetica"/>
          <w:sz w:val="24"/>
          <w:szCs w:val="28"/>
          <w:lang w:val="en-US"/>
        </w:rPr>
        <w:t xml:space="preserve">ept it,” said Jan </w:t>
      </w:r>
      <w:proofErr w:type="spellStart"/>
      <w:r>
        <w:rPr>
          <w:rFonts w:ascii="Helvetica" w:hAnsi="Helvetica"/>
          <w:sz w:val="24"/>
          <w:szCs w:val="28"/>
          <w:lang w:val="en-US"/>
        </w:rPr>
        <w:t>Bumbera</w:t>
      </w:r>
      <w:proofErr w:type="spellEnd"/>
      <w:r w:rsidR="009B735A">
        <w:rPr>
          <w:rFonts w:ascii="Helvetica" w:hAnsi="Helvetica"/>
          <w:sz w:val="24"/>
          <w:szCs w:val="28"/>
          <w:lang w:val="en-US"/>
        </w:rPr>
        <w:t xml:space="preserve"> who</w:t>
      </w:r>
      <w:r w:rsidR="005650EA">
        <w:rPr>
          <w:rFonts w:ascii="Helvetica" w:hAnsi="Helvetica"/>
          <w:sz w:val="24"/>
          <w:szCs w:val="28"/>
          <w:lang w:val="en-US"/>
        </w:rPr>
        <w:t xml:space="preserve"> is responsible for the recruitment in </w:t>
      </w:r>
      <w:proofErr w:type="spellStart"/>
      <w:r w:rsidR="005650EA">
        <w:rPr>
          <w:rFonts w:ascii="Helvetica" w:hAnsi="Helvetica"/>
          <w:sz w:val="24"/>
          <w:szCs w:val="28"/>
          <w:lang w:val="en-US"/>
        </w:rPr>
        <w:t>Michalovce</w:t>
      </w:r>
      <w:proofErr w:type="spellEnd"/>
      <w:r w:rsidR="005650EA">
        <w:rPr>
          <w:rFonts w:ascii="Helvetica" w:hAnsi="Helvetica"/>
          <w:sz w:val="24"/>
          <w:szCs w:val="28"/>
          <w:lang w:val="en-US"/>
        </w:rPr>
        <w:t xml:space="preserve">. </w:t>
      </w:r>
    </w:p>
    <w:p w:rsidR="005650EA" w:rsidRDefault="005650EA" w:rsidP="005650EA">
      <w:pPr>
        <w:jc w:val="both"/>
        <w:rPr>
          <w:rFonts w:ascii="Helvetica" w:hAnsi="Helvetica"/>
          <w:sz w:val="24"/>
          <w:szCs w:val="28"/>
          <w:lang w:val="en-US"/>
        </w:rPr>
      </w:pPr>
      <w:r>
        <w:rPr>
          <w:rFonts w:ascii="Helvetica" w:hAnsi="Helvetica"/>
          <w:sz w:val="24"/>
          <w:szCs w:val="28"/>
          <w:lang w:val="en-US"/>
        </w:rPr>
        <w:t xml:space="preserve">On the municipal website </w:t>
      </w:r>
      <w:r w:rsidR="00564041">
        <w:rPr>
          <w:rFonts w:ascii="Helvetica" w:hAnsi="Helvetica"/>
          <w:sz w:val="24"/>
          <w:szCs w:val="28"/>
          <w:lang w:val="en-US"/>
        </w:rPr>
        <w:t>the archive</w:t>
      </w:r>
      <w:r w:rsidRPr="002908C2">
        <w:rPr>
          <w:rFonts w:ascii="Helvetica" w:hAnsi="Helvetica"/>
          <w:sz w:val="24"/>
          <w:szCs w:val="28"/>
          <w:lang w:val="en-US"/>
        </w:rPr>
        <w:t xml:space="preserve"> of </w:t>
      </w:r>
      <w:r w:rsidR="00564041">
        <w:rPr>
          <w:rFonts w:ascii="Helvetica" w:hAnsi="Helvetica"/>
          <w:sz w:val="24"/>
          <w:szCs w:val="28"/>
          <w:lang w:val="en-US"/>
        </w:rPr>
        <w:t xml:space="preserve">all </w:t>
      </w:r>
      <w:r w:rsidRPr="002908C2">
        <w:rPr>
          <w:rFonts w:ascii="Helvetica" w:hAnsi="Helvetica"/>
          <w:sz w:val="24"/>
          <w:szCs w:val="28"/>
          <w:lang w:val="en-US"/>
        </w:rPr>
        <w:t>minutes from selection procedures 2012</w:t>
      </w:r>
      <w:r w:rsidR="007D67E9">
        <w:rPr>
          <w:rFonts w:ascii="Helvetica" w:hAnsi="Helvetica"/>
          <w:sz w:val="24"/>
          <w:szCs w:val="28"/>
          <w:lang w:val="en-US"/>
        </w:rPr>
        <w:t xml:space="preserve"> </w:t>
      </w:r>
      <w:r w:rsidR="007D67E9" w:rsidRPr="002908C2">
        <w:rPr>
          <w:rFonts w:ascii="Helvetica" w:hAnsi="Helvetica"/>
          <w:sz w:val="24"/>
          <w:szCs w:val="28"/>
          <w:lang w:val="en-US"/>
        </w:rPr>
        <w:t>is available</w:t>
      </w:r>
      <w:r w:rsidRPr="002908C2">
        <w:rPr>
          <w:rFonts w:ascii="Helvetica" w:hAnsi="Helvetica"/>
          <w:sz w:val="24"/>
          <w:szCs w:val="28"/>
          <w:lang w:val="en-US"/>
        </w:rPr>
        <w:t xml:space="preserve">.  </w:t>
      </w:r>
    </w:p>
    <w:p w:rsidR="00233012" w:rsidRPr="007E701A" w:rsidRDefault="00233012"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9. Professional Ethics and Conflict of Interests</w:t>
      </w:r>
    </w:p>
    <w:p w:rsidR="006E5418" w:rsidRDefault="009C7AFC" w:rsidP="00616291">
      <w:pPr>
        <w:jc w:val="both"/>
        <w:rPr>
          <w:rFonts w:ascii="Helvetica" w:hAnsi="Helvetica"/>
          <w:sz w:val="24"/>
          <w:szCs w:val="28"/>
          <w:lang w:val="en-US"/>
        </w:rPr>
      </w:pPr>
      <w:r>
        <w:rPr>
          <w:rFonts w:ascii="Helvetica" w:hAnsi="Helvetica"/>
          <w:sz w:val="24"/>
          <w:szCs w:val="28"/>
          <w:lang w:val="en-US"/>
        </w:rPr>
        <w:t xml:space="preserve">While in </w:t>
      </w:r>
      <w:r w:rsidR="009B735A">
        <w:rPr>
          <w:rFonts w:ascii="Helvetica" w:hAnsi="Helvetica"/>
          <w:sz w:val="24"/>
          <w:szCs w:val="28"/>
          <w:lang w:val="en-US"/>
        </w:rPr>
        <w:t xml:space="preserve">the </w:t>
      </w:r>
      <w:r>
        <w:rPr>
          <w:rFonts w:ascii="Helvetica" w:hAnsi="Helvetica"/>
          <w:sz w:val="24"/>
          <w:szCs w:val="28"/>
          <w:lang w:val="en-US"/>
        </w:rPr>
        <w:t xml:space="preserve">first transparency ranking in 2010 there were only 6 </w:t>
      </w:r>
      <w:r w:rsidR="006E5418">
        <w:rPr>
          <w:rFonts w:ascii="Helvetica" w:hAnsi="Helvetica"/>
          <w:sz w:val="24"/>
          <w:szCs w:val="28"/>
          <w:lang w:val="en-US"/>
        </w:rPr>
        <w:t xml:space="preserve">from 100 biggest Slovak </w:t>
      </w:r>
      <w:r>
        <w:rPr>
          <w:rFonts w:ascii="Helvetica" w:hAnsi="Helvetica"/>
          <w:sz w:val="24"/>
          <w:szCs w:val="28"/>
          <w:lang w:val="en-US"/>
        </w:rPr>
        <w:t xml:space="preserve">municipalities </w:t>
      </w:r>
      <w:r w:rsidR="00EB09A1">
        <w:rPr>
          <w:rFonts w:ascii="Helvetica" w:hAnsi="Helvetica"/>
          <w:sz w:val="24"/>
          <w:szCs w:val="28"/>
          <w:lang w:val="en-US"/>
        </w:rPr>
        <w:t xml:space="preserve">having the </w:t>
      </w:r>
      <w:r w:rsidR="006E5418">
        <w:rPr>
          <w:rFonts w:ascii="Helvetica" w:hAnsi="Helvetica"/>
          <w:sz w:val="24"/>
          <w:szCs w:val="28"/>
          <w:lang w:val="en-US"/>
        </w:rPr>
        <w:t xml:space="preserve">Code of </w:t>
      </w:r>
      <w:r w:rsidR="00EB09A1">
        <w:rPr>
          <w:rFonts w:ascii="Helvetica" w:hAnsi="Helvetica"/>
          <w:sz w:val="24"/>
          <w:szCs w:val="28"/>
          <w:lang w:val="en-US"/>
        </w:rPr>
        <w:t>Ethics</w:t>
      </w:r>
      <w:r w:rsidR="006E5418">
        <w:rPr>
          <w:rFonts w:ascii="Helvetica" w:hAnsi="Helvetica"/>
          <w:sz w:val="24"/>
          <w:szCs w:val="28"/>
          <w:lang w:val="en-US"/>
        </w:rPr>
        <w:t xml:space="preserve"> </w:t>
      </w:r>
      <w:r w:rsidR="006E5418" w:rsidRPr="006E5418">
        <w:rPr>
          <w:rFonts w:ascii="Helvetica" w:hAnsi="Helvetica"/>
          <w:sz w:val="24"/>
          <w:szCs w:val="28"/>
          <w:lang w:val="en-US"/>
        </w:rPr>
        <w:t>for elected representatives</w:t>
      </w:r>
      <w:r w:rsidR="006E5418">
        <w:rPr>
          <w:rFonts w:ascii="Helvetica" w:hAnsi="Helvetica"/>
          <w:sz w:val="24"/>
          <w:szCs w:val="28"/>
          <w:lang w:val="en-US"/>
        </w:rPr>
        <w:t>, four years later</w:t>
      </w:r>
      <w:r w:rsidR="00564041">
        <w:rPr>
          <w:rFonts w:ascii="Helvetica" w:hAnsi="Helvetica"/>
          <w:sz w:val="24"/>
          <w:szCs w:val="28"/>
          <w:lang w:val="en-US"/>
        </w:rPr>
        <w:t xml:space="preserve"> the number went up to</w:t>
      </w:r>
      <w:r w:rsidR="00EB09A1">
        <w:rPr>
          <w:rFonts w:ascii="Helvetica" w:hAnsi="Helvetica"/>
          <w:sz w:val="24"/>
          <w:szCs w:val="28"/>
          <w:lang w:val="en-US"/>
        </w:rPr>
        <w:t xml:space="preserve"> </w:t>
      </w:r>
      <w:r w:rsidR="00564041">
        <w:rPr>
          <w:rFonts w:ascii="Helvetica" w:hAnsi="Helvetica"/>
          <w:sz w:val="24"/>
          <w:szCs w:val="28"/>
          <w:lang w:val="en-US"/>
        </w:rPr>
        <w:t>22</w:t>
      </w:r>
      <w:r w:rsidR="006E5418">
        <w:rPr>
          <w:rFonts w:ascii="Helvetica" w:hAnsi="Helvetica"/>
          <w:sz w:val="24"/>
          <w:szCs w:val="28"/>
          <w:lang w:val="en-US"/>
        </w:rPr>
        <w:t>. In addition, in</w:t>
      </w:r>
      <w:r w:rsidR="00EB09A1">
        <w:rPr>
          <w:rFonts w:ascii="Helvetica" w:hAnsi="Helvetica"/>
          <w:sz w:val="24"/>
          <w:szCs w:val="28"/>
          <w:lang w:val="en-US"/>
        </w:rPr>
        <w:t xml:space="preserve"> 2014 there were 45 towns with the</w:t>
      </w:r>
      <w:r w:rsidR="006E5418">
        <w:rPr>
          <w:rFonts w:ascii="Helvetica" w:hAnsi="Helvetica"/>
          <w:sz w:val="24"/>
          <w:szCs w:val="28"/>
          <w:lang w:val="en-US"/>
        </w:rPr>
        <w:t xml:space="preserve"> </w:t>
      </w:r>
      <w:r w:rsidR="006E5418" w:rsidRPr="006E5418">
        <w:rPr>
          <w:rFonts w:ascii="Helvetica" w:hAnsi="Helvetica"/>
          <w:sz w:val="24"/>
          <w:szCs w:val="28"/>
          <w:lang w:val="en-US"/>
        </w:rPr>
        <w:t>Code of Ethics for its employees</w:t>
      </w:r>
      <w:r w:rsidR="006E5418">
        <w:rPr>
          <w:rFonts w:ascii="Helvetica" w:hAnsi="Helvetica"/>
          <w:sz w:val="24"/>
          <w:szCs w:val="28"/>
          <w:lang w:val="en-US"/>
        </w:rPr>
        <w:t>.</w:t>
      </w:r>
    </w:p>
    <w:p w:rsidR="00EB09A1" w:rsidRDefault="006E5418" w:rsidP="00616291">
      <w:pPr>
        <w:jc w:val="both"/>
        <w:rPr>
          <w:rFonts w:ascii="Helvetica" w:hAnsi="Helvetica"/>
          <w:sz w:val="24"/>
          <w:szCs w:val="28"/>
          <w:lang w:val="en-US"/>
        </w:rPr>
      </w:pPr>
      <w:r>
        <w:rPr>
          <w:rFonts w:ascii="Helvetica" w:hAnsi="Helvetica"/>
          <w:sz w:val="24"/>
          <w:szCs w:val="28"/>
          <w:lang w:val="en-US"/>
        </w:rPr>
        <w:lastRenderedPageBreak/>
        <w:t>“</w:t>
      </w:r>
      <w:r w:rsidR="008F76AD">
        <w:rPr>
          <w:rFonts w:ascii="Helvetica" w:hAnsi="Helvetica"/>
          <w:sz w:val="24"/>
          <w:szCs w:val="28"/>
          <w:lang w:val="en-US"/>
        </w:rPr>
        <w:t xml:space="preserve">However, </w:t>
      </w:r>
      <w:r w:rsidR="00EB09A1">
        <w:rPr>
          <w:rFonts w:ascii="Helvetica" w:hAnsi="Helvetica"/>
          <w:sz w:val="24"/>
          <w:szCs w:val="28"/>
          <w:lang w:val="en-US"/>
        </w:rPr>
        <w:t xml:space="preserve">the </w:t>
      </w:r>
      <w:r w:rsidR="008F76AD">
        <w:rPr>
          <w:rFonts w:ascii="Helvetica" w:hAnsi="Helvetica"/>
          <w:sz w:val="24"/>
          <w:szCs w:val="28"/>
          <w:lang w:val="en-US"/>
        </w:rPr>
        <w:t xml:space="preserve">existence of the Code of </w:t>
      </w:r>
      <w:r w:rsidR="00EB09A1">
        <w:rPr>
          <w:rFonts w:ascii="Helvetica" w:hAnsi="Helvetica"/>
          <w:sz w:val="24"/>
          <w:szCs w:val="28"/>
          <w:lang w:val="en-US"/>
        </w:rPr>
        <w:t>Ethics</w:t>
      </w:r>
      <w:r w:rsidR="008F76AD">
        <w:rPr>
          <w:rFonts w:ascii="Helvetica" w:hAnsi="Helvetica"/>
          <w:sz w:val="24"/>
          <w:szCs w:val="28"/>
          <w:lang w:val="en-US"/>
        </w:rPr>
        <w:t xml:space="preserve"> doesn´t mean, that politicians and clerks will automatically </w:t>
      </w:r>
      <w:r w:rsidR="00EB09A1">
        <w:rPr>
          <w:rFonts w:ascii="Helvetica" w:hAnsi="Helvetica"/>
          <w:sz w:val="24"/>
          <w:szCs w:val="28"/>
          <w:lang w:val="en-US"/>
        </w:rPr>
        <w:t xml:space="preserve">be </w:t>
      </w:r>
      <w:r w:rsidR="008F76AD">
        <w:rPr>
          <w:rFonts w:ascii="Helvetica" w:hAnsi="Helvetica"/>
          <w:sz w:val="24"/>
          <w:szCs w:val="28"/>
          <w:lang w:val="en-US"/>
        </w:rPr>
        <w:t xml:space="preserve">more honest. We passed </w:t>
      </w:r>
      <w:r w:rsidR="00EB09A1">
        <w:rPr>
          <w:rFonts w:ascii="Helvetica" w:hAnsi="Helvetica"/>
          <w:sz w:val="24"/>
          <w:szCs w:val="28"/>
          <w:lang w:val="en-US"/>
        </w:rPr>
        <w:t xml:space="preserve">a </w:t>
      </w:r>
      <w:r w:rsidR="008F76AD">
        <w:rPr>
          <w:rFonts w:ascii="Helvetica" w:hAnsi="Helvetica"/>
          <w:sz w:val="24"/>
          <w:szCs w:val="28"/>
          <w:lang w:val="en-US"/>
        </w:rPr>
        <w:t xml:space="preserve">very good document in </w:t>
      </w:r>
      <w:r w:rsidR="00EB09A1">
        <w:rPr>
          <w:rFonts w:ascii="Helvetica" w:hAnsi="Helvetica"/>
          <w:sz w:val="24"/>
          <w:szCs w:val="28"/>
          <w:lang w:val="en-US"/>
        </w:rPr>
        <w:t xml:space="preserve">the </w:t>
      </w:r>
      <w:r w:rsidR="000508DC">
        <w:rPr>
          <w:rFonts w:ascii="Helvetica" w:hAnsi="Helvetica"/>
          <w:sz w:val="24"/>
          <w:szCs w:val="28"/>
          <w:lang w:val="en-US"/>
        </w:rPr>
        <w:t xml:space="preserve">capital </w:t>
      </w:r>
      <w:r w:rsidR="00090EFB">
        <w:rPr>
          <w:rFonts w:ascii="Helvetica" w:hAnsi="Helvetica"/>
          <w:sz w:val="24"/>
          <w:szCs w:val="28"/>
          <w:lang w:val="en-US"/>
        </w:rPr>
        <w:t>town</w:t>
      </w:r>
      <w:r w:rsidR="000508DC">
        <w:rPr>
          <w:rFonts w:ascii="Helvetica" w:hAnsi="Helvetica"/>
          <w:sz w:val="24"/>
          <w:szCs w:val="28"/>
          <w:lang w:val="en-US"/>
        </w:rPr>
        <w:t xml:space="preserve"> </w:t>
      </w:r>
      <w:r w:rsidR="008F76AD">
        <w:rPr>
          <w:rFonts w:ascii="Helvetica" w:hAnsi="Helvetica"/>
          <w:sz w:val="24"/>
          <w:szCs w:val="28"/>
          <w:lang w:val="en-US"/>
        </w:rPr>
        <w:t>in previous period, but now it is only</w:t>
      </w:r>
      <w:r w:rsidR="00EB09A1">
        <w:rPr>
          <w:rFonts w:ascii="Helvetica" w:hAnsi="Helvetica"/>
          <w:sz w:val="24"/>
          <w:szCs w:val="28"/>
          <w:lang w:val="en-US"/>
        </w:rPr>
        <w:t xml:space="preserve"> an</w:t>
      </w:r>
      <w:r w:rsidR="008F76AD">
        <w:rPr>
          <w:rFonts w:ascii="Helvetica" w:hAnsi="Helvetica"/>
          <w:sz w:val="24"/>
          <w:szCs w:val="28"/>
          <w:lang w:val="en-US"/>
        </w:rPr>
        <w:t xml:space="preserve"> empty declaration on the paper,” remind</w:t>
      </w:r>
      <w:r w:rsidR="00EB09A1">
        <w:rPr>
          <w:rFonts w:ascii="Helvetica" w:hAnsi="Helvetica"/>
          <w:sz w:val="24"/>
          <w:szCs w:val="28"/>
          <w:lang w:val="en-US"/>
        </w:rPr>
        <w:t>s</w:t>
      </w:r>
      <w:r w:rsidR="008F76AD">
        <w:rPr>
          <w:rFonts w:ascii="Helvetica" w:hAnsi="Helvetica"/>
          <w:sz w:val="24"/>
          <w:szCs w:val="28"/>
          <w:lang w:val="en-US"/>
        </w:rPr>
        <w:t xml:space="preserve"> </w:t>
      </w:r>
      <w:r w:rsidR="00EB09A1">
        <w:rPr>
          <w:rFonts w:ascii="Helvetica" w:hAnsi="Helvetica"/>
          <w:sz w:val="24"/>
          <w:szCs w:val="28"/>
          <w:lang w:val="en-US"/>
        </w:rPr>
        <w:t xml:space="preserve">the </w:t>
      </w:r>
      <w:r w:rsidR="008F76AD">
        <w:rPr>
          <w:rFonts w:ascii="Helvetica" w:hAnsi="Helvetica"/>
          <w:sz w:val="24"/>
          <w:szCs w:val="28"/>
          <w:lang w:val="en-US"/>
        </w:rPr>
        <w:t xml:space="preserve">member of </w:t>
      </w:r>
      <w:r w:rsidR="00312E0E">
        <w:rPr>
          <w:rFonts w:ascii="Helvetica" w:hAnsi="Helvetica"/>
          <w:sz w:val="24"/>
          <w:szCs w:val="28"/>
          <w:lang w:val="en-US"/>
        </w:rPr>
        <w:t xml:space="preserve">the </w:t>
      </w:r>
      <w:r w:rsidR="008B2904">
        <w:rPr>
          <w:rFonts w:ascii="Helvetica" w:hAnsi="Helvetica"/>
          <w:sz w:val="24"/>
          <w:szCs w:val="28"/>
          <w:lang w:val="en-US"/>
        </w:rPr>
        <w:t>Local Parliament</w:t>
      </w:r>
      <w:r w:rsidR="008F76AD">
        <w:rPr>
          <w:rFonts w:ascii="Helvetica" w:hAnsi="Helvetica"/>
          <w:sz w:val="24"/>
          <w:szCs w:val="28"/>
          <w:lang w:val="en-US"/>
        </w:rPr>
        <w:t xml:space="preserve"> in Bratislava Elena </w:t>
      </w:r>
      <w:proofErr w:type="spellStart"/>
      <w:r w:rsidR="008F76AD">
        <w:rPr>
          <w:rFonts w:ascii="Helvetica" w:hAnsi="Helvetica"/>
          <w:sz w:val="24"/>
          <w:szCs w:val="28"/>
          <w:lang w:val="en-US"/>
        </w:rPr>
        <w:t>Patoprsta</w:t>
      </w:r>
      <w:proofErr w:type="spellEnd"/>
      <w:r w:rsidR="008F76AD">
        <w:rPr>
          <w:rFonts w:ascii="Helvetica" w:hAnsi="Helvetica"/>
          <w:sz w:val="24"/>
          <w:szCs w:val="28"/>
          <w:lang w:val="en-US"/>
        </w:rPr>
        <w:t xml:space="preserve">. </w:t>
      </w:r>
    </w:p>
    <w:p w:rsidR="007A5614" w:rsidRDefault="000508DC" w:rsidP="00616291">
      <w:pPr>
        <w:jc w:val="both"/>
        <w:rPr>
          <w:rFonts w:ascii="Helvetica" w:hAnsi="Helvetica"/>
          <w:sz w:val="24"/>
          <w:szCs w:val="28"/>
          <w:lang w:val="en-US"/>
        </w:rPr>
      </w:pPr>
      <w:r>
        <w:rPr>
          <w:rFonts w:ascii="Helvetica" w:hAnsi="Helvetica"/>
          <w:sz w:val="24"/>
          <w:szCs w:val="28"/>
          <w:lang w:val="en-US"/>
        </w:rPr>
        <w:t xml:space="preserve">It is very important to have a good legislation, but it isn´t enough. The most </w:t>
      </w:r>
      <w:r w:rsidR="008B0CA1">
        <w:rPr>
          <w:rFonts w:ascii="Helvetica" w:hAnsi="Helvetica"/>
          <w:sz w:val="24"/>
          <w:szCs w:val="28"/>
          <w:lang w:val="en-US"/>
        </w:rPr>
        <w:t>important</w:t>
      </w:r>
      <w:r>
        <w:rPr>
          <w:rFonts w:ascii="Helvetica" w:hAnsi="Helvetica"/>
          <w:sz w:val="24"/>
          <w:szCs w:val="28"/>
          <w:lang w:val="en-US"/>
        </w:rPr>
        <w:t xml:space="preserve"> element</w:t>
      </w:r>
      <w:r w:rsidR="008F76AD">
        <w:rPr>
          <w:rFonts w:ascii="Helvetica" w:hAnsi="Helvetica"/>
          <w:sz w:val="24"/>
          <w:szCs w:val="28"/>
          <w:lang w:val="en-US"/>
        </w:rPr>
        <w:t xml:space="preserve"> in this area is </w:t>
      </w:r>
      <w:r w:rsidR="00EB09A1">
        <w:rPr>
          <w:rFonts w:ascii="Helvetica" w:hAnsi="Helvetica"/>
          <w:sz w:val="24"/>
          <w:szCs w:val="28"/>
          <w:lang w:val="en-US"/>
        </w:rPr>
        <w:t xml:space="preserve">an </w:t>
      </w:r>
      <w:r w:rsidR="008F76AD">
        <w:rPr>
          <w:rFonts w:ascii="Helvetica" w:hAnsi="Helvetica"/>
          <w:sz w:val="24"/>
          <w:szCs w:val="28"/>
          <w:lang w:val="en-US"/>
        </w:rPr>
        <w:t>existence of honest and courage</w:t>
      </w:r>
      <w:r w:rsidR="00EC1991">
        <w:rPr>
          <w:rFonts w:ascii="Helvetica" w:hAnsi="Helvetica"/>
          <w:sz w:val="24"/>
          <w:szCs w:val="28"/>
          <w:lang w:val="en-US"/>
        </w:rPr>
        <w:t>ous</w:t>
      </w:r>
      <w:r w:rsidR="008F76AD">
        <w:rPr>
          <w:rFonts w:ascii="Helvetica" w:hAnsi="Helvetica"/>
          <w:sz w:val="24"/>
          <w:szCs w:val="28"/>
          <w:lang w:val="en-US"/>
        </w:rPr>
        <w:t xml:space="preserve"> people</w:t>
      </w:r>
      <w:r w:rsidR="00EC1991">
        <w:rPr>
          <w:rFonts w:ascii="Helvetica" w:hAnsi="Helvetica"/>
          <w:sz w:val="24"/>
          <w:szCs w:val="28"/>
          <w:lang w:val="en-US"/>
        </w:rPr>
        <w:t xml:space="preserve"> in </w:t>
      </w:r>
      <w:r w:rsidR="00EB09A1">
        <w:rPr>
          <w:rFonts w:ascii="Helvetica" w:hAnsi="Helvetica"/>
          <w:sz w:val="24"/>
          <w:szCs w:val="28"/>
          <w:lang w:val="en-US"/>
        </w:rPr>
        <w:t>a public sector</w:t>
      </w:r>
      <w:r w:rsidR="00EC1991">
        <w:rPr>
          <w:rFonts w:ascii="Helvetica" w:hAnsi="Helvetica"/>
          <w:sz w:val="24"/>
          <w:szCs w:val="28"/>
          <w:lang w:val="en-US"/>
        </w:rPr>
        <w:t xml:space="preserve"> who are ready to risk their career</w:t>
      </w:r>
      <w:r w:rsidR="00564041">
        <w:rPr>
          <w:rFonts w:ascii="Helvetica" w:hAnsi="Helvetica"/>
          <w:sz w:val="24"/>
          <w:szCs w:val="28"/>
          <w:lang w:val="en-US"/>
        </w:rPr>
        <w:t>s</w:t>
      </w:r>
      <w:r w:rsidR="00EC1991">
        <w:rPr>
          <w:rFonts w:ascii="Helvetica" w:hAnsi="Helvetica"/>
          <w:sz w:val="24"/>
          <w:szCs w:val="28"/>
          <w:lang w:val="en-US"/>
        </w:rPr>
        <w:t xml:space="preserve"> and comfort for </w:t>
      </w:r>
      <w:r w:rsidR="00EB09A1">
        <w:rPr>
          <w:rFonts w:ascii="Helvetica" w:hAnsi="Helvetica"/>
          <w:sz w:val="24"/>
          <w:szCs w:val="28"/>
          <w:lang w:val="en-US"/>
        </w:rPr>
        <w:t>the</w:t>
      </w:r>
      <w:r w:rsidR="00831060">
        <w:rPr>
          <w:rFonts w:ascii="Helvetica" w:hAnsi="Helvetica"/>
          <w:sz w:val="24"/>
          <w:szCs w:val="28"/>
          <w:lang w:val="en-US"/>
        </w:rPr>
        <w:t xml:space="preserve"> </w:t>
      </w:r>
      <w:r w:rsidR="00EB09A1">
        <w:rPr>
          <w:rFonts w:ascii="Helvetica" w:hAnsi="Helvetica"/>
          <w:sz w:val="24"/>
          <w:szCs w:val="28"/>
          <w:lang w:val="en-US"/>
        </w:rPr>
        <w:t>right thing</w:t>
      </w:r>
      <w:r w:rsidR="00EC1991">
        <w:rPr>
          <w:rFonts w:ascii="Helvetica" w:hAnsi="Helvetica"/>
          <w:sz w:val="24"/>
          <w:szCs w:val="28"/>
          <w:lang w:val="en-US"/>
        </w:rPr>
        <w:t xml:space="preserve">. </w:t>
      </w:r>
      <w:r w:rsidR="007A5614">
        <w:rPr>
          <w:rFonts w:ascii="Helvetica" w:hAnsi="Helvetica"/>
          <w:sz w:val="24"/>
          <w:szCs w:val="28"/>
          <w:lang w:val="en-US"/>
        </w:rPr>
        <w:t xml:space="preserve">And </w:t>
      </w:r>
      <w:r w:rsidR="00EB09A1">
        <w:rPr>
          <w:rFonts w:ascii="Helvetica" w:hAnsi="Helvetica"/>
          <w:sz w:val="24"/>
          <w:szCs w:val="28"/>
          <w:lang w:val="en-US"/>
        </w:rPr>
        <w:t xml:space="preserve">protecting these people </w:t>
      </w:r>
      <w:r w:rsidR="007A5614">
        <w:rPr>
          <w:rFonts w:ascii="Helvetica" w:hAnsi="Helvetica"/>
          <w:sz w:val="24"/>
          <w:szCs w:val="28"/>
          <w:lang w:val="en-US"/>
        </w:rPr>
        <w:t xml:space="preserve">is </w:t>
      </w:r>
      <w:r w:rsidR="00EB09A1">
        <w:rPr>
          <w:rFonts w:ascii="Helvetica" w:hAnsi="Helvetica"/>
          <w:sz w:val="24"/>
          <w:szCs w:val="28"/>
          <w:lang w:val="en-US"/>
        </w:rPr>
        <w:t xml:space="preserve">a </w:t>
      </w:r>
      <w:r w:rsidR="007A5614">
        <w:rPr>
          <w:rFonts w:ascii="Helvetica" w:hAnsi="Helvetica"/>
          <w:sz w:val="24"/>
          <w:szCs w:val="28"/>
          <w:lang w:val="en-US"/>
        </w:rPr>
        <w:t xml:space="preserve">very important task for </w:t>
      </w:r>
      <w:r w:rsidR="00831060">
        <w:rPr>
          <w:rFonts w:ascii="Helvetica" w:hAnsi="Helvetica"/>
          <w:sz w:val="24"/>
          <w:szCs w:val="28"/>
          <w:lang w:val="en-US"/>
        </w:rPr>
        <w:t xml:space="preserve">the </w:t>
      </w:r>
      <w:r w:rsidR="007A5614">
        <w:rPr>
          <w:rFonts w:ascii="Helvetica" w:hAnsi="Helvetica"/>
          <w:sz w:val="24"/>
          <w:szCs w:val="28"/>
          <w:lang w:val="en-US"/>
        </w:rPr>
        <w:t>public sector</w:t>
      </w:r>
      <w:r w:rsidR="00E34E21">
        <w:rPr>
          <w:rFonts w:ascii="Helvetica" w:hAnsi="Helvetica"/>
          <w:sz w:val="24"/>
          <w:szCs w:val="28"/>
          <w:lang w:val="en-US"/>
        </w:rPr>
        <w:t>,</w:t>
      </w:r>
      <w:r w:rsidR="007A5614">
        <w:rPr>
          <w:rFonts w:ascii="Helvetica" w:hAnsi="Helvetica"/>
          <w:sz w:val="24"/>
          <w:szCs w:val="28"/>
          <w:lang w:val="en-US"/>
        </w:rPr>
        <w:t xml:space="preserve"> to</w:t>
      </w:r>
      <w:r w:rsidR="00E34E21">
        <w:rPr>
          <w:rFonts w:ascii="Helvetica" w:hAnsi="Helvetica"/>
          <w:sz w:val="24"/>
          <w:szCs w:val="28"/>
          <w:lang w:val="en-US"/>
        </w:rPr>
        <w:t>o</w:t>
      </w:r>
      <w:r w:rsidR="007A5614">
        <w:rPr>
          <w:rFonts w:ascii="Helvetica" w:hAnsi="Helvetica"/>
          <w:sz w:val="24"/>
          <w:szCs w:val="28"/>
          <w:lang w:val="en-US"/>
        </w:rPr>
        <w:t xml:space="preserve">. </w:t>
      </w:r>
    </w:p>
    <w:p w:rsidR="00EC1991" w:rsidRDefault="008F76AD" w:rsidP="00616291">
      <w:pPr>
        <w:jc w:val="both"/>
        <w:rPr>
          <w:rFonts w:ascii="Helvetica" w:hAnsi="Helvetica"/>
          <w:sz w:val="24"/>
          <w:szCs w:val="28"/>
          <w:lang w:val="en-US"/>
        </w:rPr>
      </w:pPr>
      <w:r>
        <w:rPr>
          <w:rFonts w:ascii="Helvetica" w:hAnsi="Helvetica"/>
          <w:sz w:val="24"/>
          <w:szCs w:val="28"/>
          <w:lang w:val="en-US"/>
        </w:rPr>
        <w:t xml:space="preserve">In Slovakia, we have a couple </w:t>
      </w:r>
      <w:r w:rsidR="00AC1142">
        <w:rPr>
          <w:rFonts w:ascii="Helvetica" w:hAnsi="Helvetica"/>
          <w:sz w:val="24"/>
          <w:szCs w:val="28"/>
          <w:lang w:val="en-US"/>
        </w:rPr>
        <w:t xml:space="preserve">of </w:t>
      </w:r>
      <w:r>
        <w:rPr>
          <w:rFonts w:ascii="Helvetica" w:hAnsi="Helvetica"/>
          <w:sz w:val="24"/>
          <w:szCs w:val="28"/>
          <w:lang w:val="en-US"/>
        </w:rPr>
        <w:t xml:space="preserve">very </w:t>
      </w:r>
      <w:hyperlink r:id="rId43" w:history="1">
        <w:r w:rsidRPr="00EC1991">
          <w:rPr>
            <w:rStyle w:val="Hypertextovprepojenie"/>
            <w:rFonts w:ascii="Helvetica" w:hAnsi="Helvetica"/>
            <w:sz w:val="24"/>
            <w:szCs w:val="28"/>
            <w:lang w:val="en-US"/>
          </w:rPr>
          <w:t>remarkable experiences</w:t>
        </w:r>
      </w:hyperlink>
      <w:r>
        <w:rPr>
          <w:rFonts w:ascii="Helvetica" w:hAnsi="Helvetica"/>
          <w:sz w:val="24"/>
          <w:szCs w:val="28"/>
          <w:lang w:val="en-US"/>
        </w:rPr>
        <w:t xml:space="preserve"> with </w:t>
      </w:r>
      <w:r w:rsidR="00EC1991">
        <w:rPr>
          <w:rFonts w:ascii="Helvetica" w:hAnsi="Helvetica"/>
          <w:sz w:val="24"/>
          <w:szCs w:val="28"/>
          <w:lang w:val="en-US"/>
        </w:rPr>
        <w:t xml:space="preserve">this sort of </w:t>
      </w:r>
      <w:r w:rsidR="00091AAD">
        <w:rPr>
          <w:rFonts w:ascii="Helvetica" w:hAnsi="Helvetica"/>
          <w:sz w:val="24"/>
          <w:szCs w:val="28"/>
          <w:lang w:val="en-US"/>
        </w:rPr>
        <w:t xml:space="preserve">brave </w:t>
      </w:r>
      <w:r w:rsidR="00EC1991">
        <w:rPr>
          <w:rFonts w:ascii="Helvetica" w:hAnsi="Helvetica"/>
          <w:sz w:val="24"/>
          <w:szCs w:val="28"/>
          <w:lang w:val="en-US"/>
        </w:rPr>
        <w:t xml:space="preserve">people. Unfortunately, many of them had to face unpleasant consequences. </w:t>
      </w:r>
      <w:r w:rsidR="00DF6AA4">
        <w:rPr>
          <w:rFonts w:ascii="Helvetica" w:hAnsi="Helvetica"/>
          <w:sz w:val="24"/>
          <w:szCs w:val="28"/>
          <w:lang w:val="en-US"/>
        </w:rPr>
        <w:t>Some of t</w:t>
      </w:r>
      <w:r w:rsidR="00EC1991">
        <w:rPr>
          <w:rFonts w:ascii="Helvetica" w:hAnsi="Helvetica"/>
          <w:sz w:val="24"/>
          <w:szCs w:val="28"/>
          <w:lang w:val="en-US"/>
        </w:rPr>
        <w:t xml:space="preserve">hese cases were widely publicized in the national media, and </w:t>
      </w:r>
      <w:r w:rsidR="000508DC">
        <w:rPr>
          <w:rFonts w:ascii="Helvetica" w:hAnsi="Helvetica"/>
          <w:sz w:val="24"/>
          <w:szCs w:val="28"/>
          <w:lang w:val="en-US"/>
        </w:rPr>
        <w:t>in 2014</w:t>
      </w:r>
      <w:r w:rsidR="00E34E21">
        <w:rPr>
          <w:rFonts w:ascii="Helvetica" w:hAnsi="Helvetica"/>
          <w:sz w:val="24"/>
          <w:szCs w:val="28"/>
          <w:lang w:val="en-US"/>
        </w:rPr>
        <w:t xml:space="preserve"> the</w:t>
      </w:r>
      <w:r w:rsidR="000508DC">
        <w:rPr>
          <w:rFonts w:ascii="Helvetica" w:hAnsi="Helvetica"/>
          <w:sz w:val="24"/>
          <w:szCs w:val="28"/>
          <w:lang w:val="en-US"/>
        </w:rPr>
        <w:t xml:space="preserve"> </w:t>
      </w:r>
      <w:r w:rsidR="00E34E21">
        <w:rPr>
          <w:rFonts w:ascii="Helvetica" w:hAnsi="Helvetica"/>
          <w:sz w:val="24"/>
          <w:szCs w:val="28"/>
          <w:lang w:val="en-US"/>
        </w:rPr>
        <w:t>N</w:t>
      </w:r>
      <w:r w:rsidR="00EC1991">
        <w:rPr>
          <w:rFonts w:ascii="Helvetica" w:hAnsi="Helvetica"/>
          <w:sz w:val="24"/>
          <w:szCs w:val="28"/>
          <w:lang w:val="en-US"/>
        </w:rPr>
        <w:t xml:space="preserve">ational </w:t>
      </w:r>
      <w:r w:rsidR="00E34E21">
        <w:rPr>
          <w:rFonts w:ascii="Helvetica" w:hAnsi="Helvetica"/>
          <w:sz w:val="24"/>
          <w:szCs w:val="28"/>
          <w:lang w:val="en-US"/>
        </w:rPr>
        <w:t>P</w:t>
      </w:r>
      <w:r w:rsidR="00EC1991">
        <w:rPr>
          <w:rFonts w:ascii="Helvetica" w:hAnsi="Helvetica"/>
          <w:sz w:val="24"/>
          <w:szCs w:val="28"/>
          <w:lang w:val="en-US"/>
        </w:rPr>
        <w:t xml:space="preserve">arliament passed </w:t>
      </w:r>
      <w:r w:rsidR="000508DC">
        <w:rPr>
          <w:rFonts w:ascii="Helvetica" w:hAnsi="Helvetica"/>
          <w:sz w:val="24"/>
          <w:szCs w:val="28"/>
          <w:lang w:val="en-US"/>
        </w:rPr>
        <w:t xml:space="preserve">a </w:t>
      </w:r>
      <w:r w:rsidR="00EC1991" w:rsidRPr="00EC1991">
        <w:rPr>
          <w:rFonts w:ascii="Helvetica" w:hAnsi="Helvetica"/>
          <w:sz w:val="24"/>
          <w:szCs w:val="28"/>
          <w:lang w:val="en-US"/>
        </w:rPr>
        <w:t xml:space="preserve">new </w:t>
      </w:r>
      <w:hyperlink r:id="rId44" w:history="1">
        <w:r w:rsidR="00EC1991" w:rsidRPr="00AC1142">
          <w:rPr>
            <w:rStyle w:val="Hypertextovprepojenie"/>
            <w:rFonts w:ascii="Helvetica" w:hAnsi="Helvetica"/>
            <w:sz w:val="24"/>
            <w:szCs w:val="28"/>
            <w:lang w:val="en-US"/>
          </w:rPr>
          <w:t>whistleblowers</w:t>
        </w:r>
        <w:r w:rsidR="000508DC" w:rsidRPr="00AC1142">
          <w:rPr>
            <w:rStyle w:val="Hypertextovprepojenie"/>
            <w:rFonts w:ascii="Helvetica" w:hAnsi="Helvetica"/>
            <w:sz w:val="24"/>
            <w:szCs w:val="28"/>
            <w:lang w:val="en-US"/>
          </w:rPr>
          <w:t xml:space="preserve"> protection act</w:t>
        </w:r>
      </w:hyperlink>
      <w:r w:rsidR="000508DC">
        <w:rPr>
          <w:rFonts w:ascii="Helvetica" w:hAnsi="Helvetica"/>
          <w:sz w:val="24"/>
          <w:szCs w:val="28"/>
          <w:lang w:val="en-US"/>
        </w:rPr>
        <w:t xml:space="preserve">. </w:t>
      </w:r>
    </w:p>
    <w:p w:rsidR="00EC1991" w:rsidRDefault="00AC1142" w:rsidP="00616291">
      <w:pPr>
        <w:jc w:val="both"/>
        <w:rPr>
          <w:rFonts w:ascii="Helvetica" w:hAnsi="Helvetica"/>
          <w:sz w:val="24"/>
          <w:szCs w:val="28"/>
          <w:lang w:val="en-US"/>
        </w:rPr>
      </w:pPr>
      <w:r>
        <w:rPr>
          <w:rFonts w:ascii="Helvetica" w:hAnsi="Helvetica"/>
          <w:sz w:val="24"/>
          <w:szCs w:val="28"/>
          <w:lang w:val="en-US"/>
        </w:rPr>
        <w:t xml:space="preserve">However, there are a </w:t>
      </w:r>
      <w:r w:rsidR="00E34E21">
        <w:rPr>
          <w:rFonts w:ascii="Helvetica" w:hAnsi="Helvetica"/>
          <w:sz w:val="24"/>
          <w:szCs w:val="28"/>
          <w:lang w:val="en-US"/>
        </w:rPr>
        <w:t xml:space="preserve">few </w:t>
      </w:r>
      <w:r>
        <w:rPr>
          <w:rFonts w:ascii="Helvetica" w:hAnsi="Helvetica"/>
          <w:sz w:val="24"/>
          <w:szCs w:val="28"/>
          <w:lang w:val="en-US"/>
        </w:rPr>
        <w:t xml:space="preserve">whistleblower´s cases with a happy end. One of them is connected with a small village in eastern Slovakia Ruska with approximately 600 inhabitants. </w:t>
      </w:r>
    </w:p>
    <w:p w:rsidR="00795D72" w:rsidRDefault="00AC1142" w:rsidP="00616291">
      <w:pPr>
        <w:jc w:val="both"/>
        <w:rPr>
          <w:rFonts w:ascii="Helvetica" w:hAnsi="Helvetica"/>
          <w:sz w:val="24"/>
          <w:szCs w:val="28"/>
          <w:lang w:val="en-US"/>
        </w:rPr>
      </w:pPr>
      <w:r>
        <w:rPr>
          <w:rFonts w:ascii="Helvetica" w:hAnsi="Helvetica"/>
          <w:sz w:val="24"/>
          <w:szCs w:val="28"/>
          <w:lang w:val="en-US"/>
        </w:rPr>
        <w:t xml:space="preserve">In 2009 </w:t>
      </w:r>
      <w:r w:rsidR="00795D72">
        <w:rPr>
          <w:rFonts w:ascii="Helvetica" w:hAnsi="Helvetica"/>
          <w:sz w:val="24"/>
          <w:szCs w:val="28"/>
          <w:lang w:val="en-US"/>
        </w:rPr>
        <w:t xml:space="preserve">the accountant of </w:t>
      </w:r>
      <w:r w:rsidR="00091AAD">
        <w:rPr>
          <w:rFonts w:ascii="Helvetica" w:hAnsi="Helvetica"/>
          <w:sz w:val="24"/>
          <w:szCs w:val="28"/>
          <w:lang w:val="en-US"/>
        </w:rPr>
        <w:t xml:space="preserve">the </w:t>
      </w:r>
      <w:r w:rsidR="00795D72">
        <w:rPr>
          <w:rFonts w:ascii="Helvetica" w:hAnsi="Helvetica"/>
          <w:sz w:val="24"/>
          <w:szCs w:val="28"/>
          <w:lang w:val="en-US"/>
        </w:rPr>
        <w:t xml:space="preserve">village </w:t>
      </w:r>
      <w:hyperlink r:id="rId45" w:anchor="lakatosova" w:history="1">
        <w:r w:rsidR="00795D72" w:rsidRPr="00091AAD">
          <w:rPr>
            <w:rStyle w:val="Hypertextovprepojenie"/>
            <w:rFonts w:ascii="Helvetica" w:hAnsi="Helvetica"/>
            <w:sz w:val="24"/>
            <w:szCs w:val="28"/>
            <w:lang w:val="en-US"/>
          </w:rPr>
          <w:t xml:space="preserve">Erika </w:t>
        </w:r>
        <w:proofErr w:type="spellStart"/>
        <w:r w:rsidR="00795D72" w:rsidRPr="00091AAD">
          <w:rPr>
            <w:rStyle w:val="Hypertextovprepojenie"/>
            <w:rFonts w:ascii="Helvetica" w:hAnsi="Helvetica"/>
            <w:sz w:val="24"/>
            <w:szCs w:val="28"/>
            <w:lang w:val="en-US"/>
          </w:rPr>
          <w:t>Lakatosova</w:t>
        </w:r>
        <w:proofErr w:type="spellEnd"/>
      </w:hyperlink>
      <w:r w:rsidR="00795D72">
        <w:rPr>
          <w:rFonts w:ascii="Helvetica" w:hAnsi="Helvetica"/>
          <w:sz w:val="24"/>
          <w:szCs w:val="28"/>
          <w:lang w:val="en-US"/>
        </w:rPr>
        <w:t xml:space="preserve"> informed </w:t>
      </w:r>
      <w:r w:rsidR="00091AAD">
        <w:rPr>
          <w:rFonts w:ascii="Helvetica" w:hAnsi="Helvetica"/>
          <w:sz w:val="24"/>
          <w:szCs w:val="28"/>
          <w:lang w:val="en-US"/>
        </w:rPr>
        <w:t xml:space="preserve">the </w:t>
      </w:r>
      <w:r w:rsidR="008B2904">
        <w:rPr>
          <w:rFonts w:ascii="Helvetica" w:hAnsi="Helvetica"/>
          <w:sz w:val="24"/>
          <w:szCs w:val="28"/>
          <w:lang w:val="en-US"/>
        </w:rPr>
        <w:t>Local Parliament</w:t>
      </w:r>
      <w:r w:rsidR="00091AAD">
        <w:rPr>
          <w:rFonts w:ascii="Helvetica" w:hAnsi="Helvetica"/>
          <w:sz w:val="24"/>
          <w:szCs w:val="28"/>
          <w:lang w:val="en-US"/>
        </w:rPr>
        <w:t xml:space="preserve"> in Ruska </w:t>
      </w:r>
      <w:r w:rsidR="00795D72">
        <w:rPr>
          <w:rFonts w:ascii="Helvetica" w:hAnsi="Helvetica"/>
          <w:sz w:val="24"/>
          <w:szCs w:val="28"/>
          <w:lang w:val="en-US"/>
        </w:rPr>
        <w:t xml:space="preserve">that the Mayor of </w:t>
      </w:r>
      <w:r w:rsidR="00442D28">
        <w:rPr>
          <w:rFonts w:ascii="Helvetica" w:hAnsi="Helvetica"/>
          <w:sz w:val="24"/>
          <w:szCs w:val="28"/>
          <w:lang w:val="en-US"/>
        </w:rPr>
        <w:t xml:space="preserve">the </w:t>
      </w:r>
      <w:r w:rsidR="00795D72">
        <w:rPr>
          <w:rFonts w:ascii="Helvetica" w:hAnsi="Helvetica"/>
          <w:sz w:val="24"/>
          <w:szCs w:val="28"/>
          <w:lang w:val="en-US"/>
        </w:rPr>
        <w:t xml:space="preserve">village </w:t>
      </w:r>
      <w:r w:rsidR="00091AAD">
        <w:rPr>
          <w:rFonts w:ascii="Helvetica" w:hAnsi="Helvetica"/>
          <w:sz w:val="24"/>
          <w:szCs w:val="28"/>
          <w:lang w:val="en-US"/>
        </w:rPr>
        <w:t xml:space="preserve">had </w:t>
      </w:r>
      <w:r w:rsidR="00795D72">
        <w:rPr>
          <w:rFonts w:ascii="Helvetica" w:hAnsi="Helvetica"/>
          <w:sz w:val="24"/>
          <w:szCs w:val="28"/>
          <w:lang w:val="en-US"/>
        </w:rPr>
        <w:t>use</w:t>
      </w:r>
      <w:r w:rsidR="00091AAD">
        <w:rPr>
          <w:rFonts w:ascii="Helvetica" w:hAnsi="Helvetica"/>
          <w:sz w:val="24"/>
          <w:szCs w:val="28"/>
          <w:lang w:val="en-US"/>
        </w:rPr>
        <w:t>d</w:t>
      </w:r>
      <w:r w:rsidR="00795D72">
        <w:rPr>
          <w:rFonts w:ascii="Helvetica" w:hAnsi="Helvetica"/>
          <w:sz w:val="24"/>
          <w:szCs w:val="28"/>
          <w:lang w:val="en-US"/>
        </w:rPr>
        <w:t xml:space="preserve"> </w:t>
      </w:r>
      <w:r w:rsidR="00442D28">
        <w:rPr>
          <w:rFonts w:ascii="Helvetica" w:hAnsi="Helvetica"/>
          <w:sz w:val="24"/>
          <w:szCs w:val="28"/>
          <w:lang w:val="en-US"/>
        </w:rPr>
        <w:t xml:space="preserve">a </w:t>
      </w:r>
      <w:r w:rsidR="00795D72">
        <w:rPr>
          <w:rFonts w:ascii="Helvetica" w:hAnsi="Helvetica"/>
          <w:sz w:val="24"/>
          <w:szCs w:val="28"/>
          <w:lang w:val="en-US"/>
        </w:rPr>
        <w:t>municipal credit card for personal purposes and she also filed a criminal complaint</w:t>
      </w:r>
      <w:r w:rsidR="00091AAD">
        <w:rPr>
          <w:rFonts w:ascii="Helvetica" w:hAnsi="Helvetica"/>
          <w:sz w:val="24"/>
          <w:szCs w:val="28"/>
          <w:lang w:val="en-US"/>
        </w:rPr>
        <w:t xml:space="preserve"> against him</w:t>
      </w:r>
      <w:r w:rsidR="00795D72">
        <w:rPr>
          <w:rFonts w:ascii="Helvetica" w:hAnsi="Helvetica"/>
          <w:sz w:val="24"/>
          <w:szCs w:val="28"/>
          <w:lang w:val="en-US"/>
        </w:rPr>
        <w:t xml:space="preserve">. </w:t>
      </w:r>
    </w:p>
    <w:p w:rsidR="00AC1142" w:rsidRDefault="00795D72" w:rsidP="00616291">
      <w:pPr>
        <w:jc w:val="both"/>
        <w:rPr>
          <w:rFonts w:ascii="Helvetica" w:hAnsi="Helvetica"/>
          <w:sz w:val="24"/>
          <w:szCs w:val="28"/>
          <w:lang w:val="en-US"/>
        </w:rPr>
      </w:pPr>
      <w:r>
        <w:rPr>
          <w:rFonts w:ascii="Helvetica" w:hAnsi="Helvetica"/>
          <w:sz w:val="24"/>
          <w:szCs w:val="28"/>
          <w:lang w:val="en-US"/>
        </w:rPr>
        <w:t xml:space="preserve">The revenge from </w:t>
      </w:r>
      <w:r w:rsidR="00091AAD">
        <w:rPr>
          <w:rFonts w:ascii="Helvetica" w:hAnsi="Helvetica"/>
          <w:sz w:val="24"/>
          <w:szCs w:val="28"/>
          <w:lang w:val="en-US"/>
        </w:rPr>
        <w:t xml:space="preserve">the </w:t>
      </w:r>
      <w:r>
        <w:rPr>
          <w:rFonts w:ascii="Helvetica" w:hAnsi="Helvetica"/>
          <w:sz w:val="24"/>
          <w:szCs w:val="28"/>
          <w:lang w:val="en-US"/>
        </w:rPr>
        <w:t>Mayor was very fast and M</w:t>
      </w:r>
      <w:r w:rsidR="00091AAD">
        <w:rPr>
          <w:rFonts w:ascii="Helvetica" w:hAnsi="Helvetica"/>
          <w:sz w:val="24"/>
          <w:szCs w:val="28"/>
          <w:lang w:val="en-US"/>
        </w:rPr>
        <w:t>r</w:t>
      </w:r>
      <w:r>
        <w:rPr>
          <w:rFonts w:ascii="Helvetica" w:hAnsi="Helvetica"/>
          <w:sz w:val="24"/>
          <w:szCs w:val="28"/>
          <w:lang w:val="en-US"/>
        </w:rPr>
        <w:t xml:space="preserve">s. </w:t>
      </w:r>
      <w:proofErr w:type="spellStart"/>
      <w:r>
        <w:rPr>
          <w:rFonts w:ascii="Helvetica" w:hAnsi="Helvetica"/>
          <w:sz w:val="24"/>
          <w:szCs w:val="28"/>
          <w:lang w:val="en-US"/>
        </w:rPr>
        <w:t>Lakatosova</w:t>
      </w:r>
      <w:proofErr w:type="spellEnd"/>
      <w:r>
        <w:rPr>
          <w:rFonts w:ascii="Helvetica" w:hAnsi="Helvetica"/>
          <w:sz w:val="24"/>
          <w:szCs w:val="28"/>
          <w:lang w:val="en-US"/>
        </w:rPr>
        <w:t xml:space="preserve"> g</w:t>
      </w:r>
      <w:r w:rsidR="00E34E21">
        <w:rPr>
          <w:rFonts w:ascii="Helvetica" w:hAnsi="Helvetica"/>
          <w:sz w:val="24"/>
          <w:szCs w:val="28"/>
          <w:lang w:val="en-US"/>
        </w:rPr>
        <w:t>o</w:t>
      </w:r>
      <w:r>
        <w:rPr>
          <w:rFonts w:ascii="Helvetica" w:hAnsi="Helvetica"/>
          <w:sz w:val="24"/>
          <w:szCs w:val="28"/>
          <w:lang w:val="en-US"/>
        </w:rPr>
        <w:t xml:space="preserve">t </w:t>
      </w:r>
      <w:proofErr w:type="gramStart"/>
      <w:r>
        <w:rPr>
          <w:rFonts w:ascii="Helvetica" w:hAnsi="Helvetica"/>
          <w:sz w:val="24"/>
          <w:szCs w:val="28"/>
          <w:lang w:val="en-US"/>
        </w:rPr>
        <w:t>an</w:t>
      </w:r>
      <w:proofErr w:type="gramEnd"/>
      <w:r>
        <w:rPr>
          <w:rFonts w:ascii="Helvetica" w:hAnsi="Helvetica"/>
          <w:sz w:val="24"/>
          <w:szCs w:val="28"/>
          <w:lang w:val="en-US"/>
        </w:rPr>
        <w:t xml:space="preserve"> hour´s notice. </w:t>
      </w:r>
      <w:r w:rsidR="00ED441F">
        <w:rPr>
          <w:rFonts w:ascii="Helvetica" w:hAnsi="Helvetica"/>
          <w:sz w:val="24"/>
          <w:szCs w:val="28"/>
          <w:lang w:val="en-US"/>
        </w:rPr>
        <w:t xml:space="preserve">She was unemployed for two years and when she was elected to the </w:t>
      </w:r>
      <w:r w:rsidR="008B2904">
        <w:rPr>
          <w:rFonts w:ascii="Helvetica" w:hAnsi="Helvetica"/>
          <w:sz w:val="24"/>
          <w:szCs w:val="28"/>
          <w:lang w:val="en-US"/>
        </w:rPr>
        <w:t>Local Parliament</w:t>
      </w:r>
      <w:r w:rsidR="00752351">
        <w:rPr>
          <w:rFonts w:ascii="Helvetica" w:hAnsi="Helvetica"/>
          <w:sz w:val="24"/>
          <w:szCs w:val="28"/>
          <w:lang w:val="en-US"/>
        </w:rPr>
        <w:t xml:space="preserve"> in 2010</w:t>
      </w:r>
      <w:r w:rsidR="00ED441F">
        <w:rPr>
          <w:rFonts w:ascii="Helvetica" w:hAnsi="Helvetica"/>
          <w:sz w:val="24"/>
          <w:szCs w:val="28"/>
          <w:lang w:val="en-US"/>
        </w:rPr>
        <w:t xml:space="preserve">, The Mayor </w:t>
      </w:r>
      <w:r w:rsidR="00ED441F" w:rsidRPr="00ED441F">
        <w:rPr>
          <w:rFonts w:ascii="Helvetica" w:hAnsi="Helvetica"/>
          <w:sz w:val="24"/>
          <w:szCs w:val="28"/>
          <w:lang w:val="en-US"/>
        </w:rPr>
        <w:t>ille</w:t>
      </w:r>
      <w:r w:rsidR="00ED441F">
        <w:rPr>
          <w:rFonts w:ascii="Helvetica" w:hAnsi="Helvetica"/>
          <w:sz w:val="24"/>
          <w:szCs w:val="28"/>
          <w:lang w:val="en-US"/>
        </w:rPr>
        <w:t>gally blocked her to take the</w:t>
      </w:r>
      <w:r w:rsidR="00ED441F" w:rsidRPr="00ED441F">
        <w:rPr>
          <w:rFonts w:ascii="Helvetica" w:hAnsi="Helvetica"/>
          <w:sz w:val="24"/>
          <w:szCs w:val="28"/>
          <w:lang w:val="en-US"/>
        </w:rPr>
        <w:t xml:space="preserve"> office for nearly a year.</w:t>
      </w:r>
      <w:r w:rsidR="00ED441F">
        <w:rPr>
          <w:rFonts w:ascii="Helvetica" w:hAnsi="Helvetica"/>
          <w:sz w:val="24"/>
          <w:szCs w:val="28"/>
          <w:lang w:val="en-US"/>
        </w:rPr>
        <w:t xml:space="preserve"> </w:t>
      </w:r>
    </w:p>
    <w:p w:rsidR="00752351" w:rsidRDefault="00752351" w:rsidP="00752351">
      <w:pPr>
        <w:jc w:val="both"/>
        <w:rPr>
          <w:rFonts w:ascii="Helvetica" w:hAnsi="Helvetica"/>
          <w:sz w:val="24"/>
          <w:szCs w:val="28"/>
          <w:lang w:val="en-US"/>
        </w:rPr>
      </w:pPr>
      <w:r>
        <w:rPr>
          <w:rFonts w:ascii="Helvetica" w:hAnsi="Helvetica"/>
          <w:sz w:val="24"/>
          <w:szCs w:val="28"/>
          <w:lang w:val="en-US"/>
        </w:rPr>
        <w:t xml:space="preserve">Her story was published in national media and in 2011 she won the award </w:t>
      </w:r>
      <w:hyperlink r:id="rId46" w:history="1">
        <w:r w:rsidRPr="00677C4A">
          <w:rPr>
            <w:rStyle w:val="Hypertextovprepojenie"/>
            <w:rFonts w:ascii="Helvetica" w:hAnsi="Helvetica"/>
            <w:sz w:val="24"/>
            <w:szCs w:val="28"/>
            <w:lang w:val="en-US"/>
          </w:rPr>
          <w:t>The White Crow</w:t>
        </w:r>
      </w:hyperlink>
      <w:r w:rsidR="0087035C">
        <w:rPr>
          <w:rFonts w:ascii="Helvetica" w:hAnsi="Helvetica"/>
          <w:sz w:val="24"/>
          <w:szCs w:val="28"/>
          <w:lang w:val="en-US"/>
        </w:rPr>
        <w:t xml:space="preserve"> which</w:t>
      </w:r>
      <w:r>
        <w:rPr>
          <w:rFonts w:ascii="Helvetica" w:hAnsi="Helvetica"/>
          <w:sz w:val="24"/>
          <w:szCs w:val="28"/>
          <w:lang w:val="en-US"/>
        </w:rPr>
        <w:t xml:space="preserve"> is aimed for </w:t>
      </w:r>
      <w:r w:rsidR="00564041">
        <w:rPr>
          <w:rFonts w:ascii="Helvetica" w:hAnsi="Helvetica"/>
          <w:sz w:val="24"/>
          <w:szCs w:val="28"/>
          <w:lang w:val="en-US"/>
        </w:rPr>
        <w:t xml:space="preserve">a </w:t>
      </w:r>
      <w:r w:rsidRPr="00752351">
        <w:rPr>
          <w:rFonts w:ascii="Helvetica" w:hAnsi="Helvetica"/>
          <w:sz w:val="24"/>
          <w:szCs w:val="28"/>
          <w:lang w:val="en-US"/>
        </w:rPr>
        <w:t>socially responsible and courageous civic action</w:t>
      </w:r>
      <w:r>
        <w:rPr>
          <w:rFonts w:ascii="Helvetica" w:hAnsi="Helvetica"/>
          <w:sz w:val="24"/>
          <w:szCs w:val="28"/>
          <w:lang w:val="en-US"/>
        </w:rPr>
        <w:t>. “</w:t>
      </w:r>
      <w:r w:rsidRPr="00752351">
        <w:rPr>
          <w:rFonts w:ascii="Helvetica" w:hAnsi="Helvetica"/>
          <w:sz w:val="24"/>
          <w:szCs w:val="28"/>
          <w:lang w:val="en-US"/>
        </w:rPr>
        <w:t xml:space="preserve">It is very important for us that noble people in our society who defend truth, justice and the public interest have experienced gratitude and support. Often it's the opposite – they face threats, criminal complaints, job loss or mockery by their surroundings. We try to find them and therefore thank them publicly at a gala event. We believe that applause, support and media coverage of their stories will give them strength and energy. Moreover, it can help to draw attention to important issues </w:t>
      </w:r>
      <w:r w:rsidR="00677C4A">
        <w:rPr>
          <w:rFonts w:ascii="Helvetica" w:hAnsi="Helvetica"/>
          <w:sz w:val="24"/>
          <w:szCs w:val="28"/>
          <w:lang w:val="en-US"/>
        </w:rPr>
        <w:t xml:space="preserve">and encourage other White Crows,” write organizers on the award´s website. </w:t>
      </w:r>
    </w:p>
    <w:p w:rsidR="00ED441F" w:rsidRDefault="00ED441F" w:rsidP="00616291">
      <w:pPr>
        <w:jc w:val="both"/>
        <w:rPr>
          <w:rFonts w:ascii="Helvetica" w:hAnsi="Helvetica"/>
          <w:sz w:val="24"/>
          <w:szCs w:val="28"/>
          <w:lang w:val="en-US"/>
        </w:rPr>
      </w:pPr>
      <w:r>
        <w:rPr>
          <w:rFonts w:ascii="Helvetica" w:hAnsi="Helvetica"/>
          <w:sz w:val="24"/>
          <w:szCs w:val="28"/>
          <w:lang w:val="en-US"/>
        </w:rPr>
        <w:t xml:space="preserve">Finally, courts and voters </w:t>
      </w:r>
      <w:r w:rsidR="00091AAD">
        <w:rPr>
          <w:rFonts w:ascii="Helvetica" w:hAnsi="Helvetica"/>
          <w:sz w:val="24"/>
          <w:szCs w:val="28"/>
          <w:lang w:val="en-US"/>
        </w:rPr>
        <w:t xml:space="preserve">gave </w:t>
      </w:r>
      <w:r w:rsidR="00677C4A">
        <w:rPr>
          <w:rFonts w:ascii="Helvetica" w:hAnsi="Helvetica"/>
          <w:sz w:val="24"/>
          <w:szCs w:val="28"/>
          <w:lang w:val="en-US"/>
        </w:rPr>
        <w:t xml:space="preserve">Mrs. </w:t>
      </w:r>
      <w:proofErr w:type="spellStart"/>
      <w:r w:rsidR="00677C4A">
        <w:rPr>
          <w:rFonts w:ascii="Helvetica" w:hAnsi="Helvetica"/>
          <w:sz w:val="24"/>
          <w:szCs w:val="28"/>
          <w:lang w:val="en-US"/>
        </w:rPr>
        <w:t>Lakatosova</w:t>
      </w:r>
      <w:proofErr w:type="spellEnd"/>
      <w:r w:rsidR="00677C4A">
        <w:rPr>
          <w:rFonts w:ascii="Helvetica" w:hAnsi="Helvetica"/>
          <w:sz w:val="24"/>
          <w:szCs w:val="28"/>
          <w:lang w:val="en-US"/>
        </w:rPr>
        <w:t xml:space="preserve"> t</w:t>
      </w:r>
      <w:r w:rsidR="00091AAD">
        <w:rPr>
          <w:rFonts w:ascii="Helvetica" w:hAnsi="Helvetica"/>
          <w:sz w:val="24"/>
          <w:szCs w:val="28"/>
          <w:lang w:val="en-US"/>
        </w:rPr>
        <w:t xml:space="preserve">he truth and </w:t>
      </w:r>
      <w:r w:rsidR="00A365DC">
        <w:rPr>
          <w:rFonts w:ascii="Helvetica" w:hAnsi="Helvetica"/>
          <w:sz w:val="24"/>
          <w:szCs w:val="28"/>
          <w:lang w:val="en-US"/>
        </w:rPr>
        <w:t xml:space="preserve">in 2014 </w:t>
      </w:r>
      <w:r w:rsidR="00677C4A">
        <w:rPr>
          <w:rFonts w:ascii="Helvetica" w:hAnsi="Helvetica"/>
          <w:sz w:val="24"/>
          <w:szCs w:val="28"/>
          <w:lang w:val="en-US"/>
        </w:rPr>
        <w:t xml:space="preserve">she </w:t>
      </w:r>
      <w:r w:rsidR="00E34E21">
        <w:rPr>
          <w:rFonts w:ascii="Helvetica" w:hAnsi="Helvetica"/>
          <w:sz w:val="24"/>
          <w:szCs w:val="28"/>
          <w:lang w:val="en-US"/>
        </w:rPr>
        <w:t>beca</w:t>
      </w:r>
      <w:r w:rsidR="00677C4A">
        <w:rPr>
          <w:rFonts w:ascii="Helvetica" w:hAnsi="Helvetica"/>
          <w:sz w:val="24"/>
          <w:szCs w:val="28"/>
          <w:lang w:val="en-US"/>
        </w:rPr>
        <w:t>me</w:t>
      </w:r>
      <w:r w:rsidR="00831060">
        <w:rPr>
          <w:rFonts w:ascii="Helvetica" w:hAnsi="Helvetica"/>
          <w:sz w:val="24"/>
          <w:szCs w:val="28"/>
          <w:lang w:val="en-US"/>
        </w:rPr>
        <w:t xml:space="preserve"> a new</w:t>
      </w:r>
      <w:r w:rsidR="00091AAD">
        <w:rPr>
          <w:rFonts w:ascii="Helvetica" w:hAnsi="Helvetica"/>
          <w:sz w:val="24"/>
          <w:szCs w:val="28"/>
          <w:lang w:val="en-US"/>
        </w:rPr>
        <w:t xml:space="preserve"> Mayor of Ruska village. </w:t>
      </w:r>
    </w:p>
    <w:p w:rsidR="00233012" w:rsidRPr="007E701A" w:rsidRDefault="00233012"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10. Land Use Planning and Construction Policy</w:t>
      </w:r>
    </w:p>
    <w:p w:rsidR="00A723E0" w:rsidRDefault="00A723E0" w:rsidP="00616291">
      <w:pPr>
        <w:jc w:val="both"/>
        <w:rPr>
          <w:rFonts w:ascii="Helvetica" w:hAnsi="Helvetica"/>
          <w:sz w:val="24"/>
          <w:szCs w:val="28"/>
          <w:lang w:val="en-US"/>
        </w:rPr>
      </w:pPr>
      <w:r>
        <w:rPr>
          <w:rFonts w:ascii="Helvetica" w:hAnsi="Helvetica"/>
          <w:sz w:val="24"/>
          <w:szCs w:val="28"/>
          <w:lang w:val="en-US"/>
        </w:rPr>
        <w:t>In 2014 four</w:t>
      </w:r>
      <w:r w:rsidR="00A97503">
        <w:rPr>
          <w:rFonts w:ascii="Helvetica" w:hAnsi="Helvetica"/>
          <w:sz w:val="24"/>
          <w:szCs w:val="28"/>
          <w:lang w:val="en-US"/>
        </w:rPr>
        <w:t xml:space="preserve"> fifths of </w:t>
      </w:r>
      <w:r>
        <w:rPr>
          <w:rFonts w:ascii="Helvetica" w:hAnsi="Helvetica"/>
          <w:sz w:val="24"/>
          <w:szCs w:val="28"/>
          <w:lang w:val="en-US"/>
        </w:rPr>
        <w:t xml:space="preserve">100 biggest Slovak towns had </w:t>
      </w:r>
      <w:r w:rsidR="00A97503">
        <w:rPr>
          <w:rFonts w:ascii="Helvetica" w:hAnsi="Helvetica"/>
          <w:sz w:val="24"/>
          <w:szCs w:val="28"/>
          <w:lang w:val="en-US"/>
        </w:rPr>
        <w:t xml:space="preserve">the </w:t>
      </w:r>
      <w:r w:rsidR="00677C4A" w:rsidRPr="00677C4A">
        <w:rPr>
          <w:rFonts w:ascii="Helvetica" w:hAnsi="Helvetica"/>
          <w:sz w:val="24"/>
          <w:szCs w:val="28"/>
          <w:lang w:val="en-US"/>
        </w:rPr>
        <w:t>town planning scheme available on</w:t>
      </w:r>
      <w:r w:rsidR="00442D28">
        <w:rPr>
          <w:rFonts w:ascii="Helvetica" w:hAnsi="Helvetica"/>
          <w:sz w:val="24"/>
          <w:szCs w:val="28"/>
          <w:lang w:val="en-US"/>
        </w:rPr>
        <w:t xml:space="preserve"> the</w:t>
      </w:r>
      <w:r w:rsidR="00677C4A" w:rsidRPr="00677C4A">
        <w:rPr>
          <w:rFonts w:ascii="Helvetica" w:hAnsi="Helvetica"/>
          <w:sz w:val="24"/>
          <w:szCs w:val="28"/>
          <w:lang w:val="en-US"/>
        </w:rPr>
        <w:t xml:space="preserve"> official website</w:t>
      </w:r>
      <w:r>
        <w:rPr>
          <w:rFonts w:ascii="Helvetica" w:hAnsi="Helvetica"/>
          <w:sz w:val="24"/>
          <w:szCs w:val="28"/>
          <w:lang w:val="en-US"/>
        </w:rPr>
        <w:t xml:space="preserve">. In addition, </w:t>
      </w:r>
      <w:r w:rsidR="00A97503">
        <w:rPr>
          <w:rFonts w:ascii="Helvetica" w:hAnsi="Helvetica"/>
          <w:sz w:val="24"/>
          <w:szCs w:val="28"/>
          <w:lang w:val="en-US"/>
        </w:rPr>
        <w:t>since</w:t>
      </w:r>
      <w:r w:rsidR="00C93DB1">
        <w:rPr>
          <w:rFonts w:ascii="Helvetica" w:hAnsi="Helvetica"/>
          <w:sz w:val="24"/>
          <w:szCs w:val="28"/>
          <w:lang w:val="en-US"/>
        </w:rPr>
        <w:t xml:space="preserve"> 2010 </w:t>
      </w:r>
      <w:r w:rsidR="00442D28">
        <w:rPr>
          <w:rFonts w:ascii="Helvetica" w:hAnsi="Helvetica"/>
          <w:sz w:val="24"/>
          <w:szCs w:val="28"/>
          <w:lang w:val="en-US"/>
        </w:rPr>
        <w:t xml:space="preserve">the </w:t>
      </w:r>
      <w:r>
        <w:rPr>
          <w:rFonts w:ascii="Helvetica" w:hAnsi="Helvetica"/>
          <w:sz w:val="24"/>
          <w:szCs w:val="28"/>
          <w:lang w:val="en-US"/>
        </w:rPr>
        <w:t xml:space="preserve">civic organization </w:t>
      </w:r>
      <w:proofErr w:type="spellStart"/>
      <w:r>
        <w:rPr>
          <w:rFonts w:ascii="Helvetica" w:hAnsi="Helvetica"/>
          <w:sz w:val="24"/>
          <w:szCs w:val="28"/>
          <w:lang w:val="en-US"/>
        </w:rPr>
        <w:t>Uzemne</w:t>
      </w:r>
      <w:proofErr w:type="spellEnd"/>
      <w:r w:rsidR="00564041">
        <w:rPr>
          <w:rFonts w:ascii="Helvetica" w:hAnsi="Helvetica"/>
          <w:sz w:val="24"/>
          <w:szCs w:val="28"/>
          <w:lang w:val="en-US"/>
        </w:rPr>
        <w:t xml:space="preserve"> </w:t>
      </w:r>
      <w:proofErr w:type="spellStart"/>
      <w:r w:rsidR="00094B69">
        <w:rPr>
          <w:rFonts w:ascii="Helvetica" w:hAnsi="Helvetica"/>
          <w:sz w:val="24"/>
          <w:szCs w:val="28"/>
          <w:lang w:val="en-US"/>
        </w:rPr>
        <w:t>Plany</w:t>
      </w:r>
      <w:proofErr w:type="spellEnd"/>
      <w:r>
        <w:rPr>
          <w:rFonts w:ascii="Helvetica" w:hAnsi="Helvetica"/>
          <w:sz w:val="24"/>
          <w:szCs w:val="28"/>
          <w:lang w:val="en-US"/>
        </w:rPr>
        <w:t xml:space="preserve"> has provided </w:t>
      </w:r>
      <w:r w:rsidR="00A97503">
        <w:rPr>
          <w:rFonts w:ascii="Helvetica" w:hAnsi="Helvetica"/>
          <w:sz w:val="24"/>
          <w:szCs w:val="28"/>
          <w:lang w:val="en-US"/>
        </w:rPr>
        <w:t xml:space="preserve">the </w:t>
      </w:r>
      <w:r>
        <w:rPr>
          <w:rFonts w:ascii="Helvetica" w:hAnsi="Helvetica"/>
          <w:sz w:val="24"/>
          <w:szCs w:val="28"/>
          <w:lang w:val="en-US"/>
        </w:rPr>
        <w:t xml:space="preserve">portal uzmneplany.sk, where </w:t>
      </w:r>
      <w:r w:rsidR="00A97503">
        <w:rPr>
          <w:rFonts w:ascii="Helvetica" w:hAnsi="Helvetica"/>
          <w:sz w:val="24"/>
          <w:szCs w:val="28"/>
          <w:lang w:val="en-US"/>
        </w:rPr>
        <w:t xml:space="preserve">a </w:t>
      </w:r>
      <w:r>
        <w:rPr>
          <w:rFonts w:ascii="Helvetica" w:hAnsi="Helvetica"/>
          <w:sz w:val="24"/>
          <w:szCs w:val="28"/>
          <w:lang w:val="en-US"/>
        </w:rPr>
        <w:t>town planning scheme for 590 towns and villages</w:t>
      </w:r>
      <w:r w:rsidR="00A97503">
        <w:rPr>
          <w:rFonts w:ascii="Helvetica" w:hAnsi="Helvetica"/>
          <w:sz w:val="24"/>
          <w:szCs w:val="28"/>
          <w:lang w:val="en-US"/>
        </w:rPr>
        <w:t xml:space="preserve"> is published</w:t>
      </w:r>
      <w:r>
        <w:rPr>
          <w:rFonts w:ascii="Helvetica" w:hAnsi="Helvetica"/>
          <w:sz w:val="24"/>
          <w:szCs w:val="28"/>
          <w:lang w:val="en-US"/>
        </w:rPr>
        <w:t xml:space="preserve">. </w:t>
      </w:r>
    </w:p>
    <w:p w:rsidR="00C93DB1" w:rsidRDefault="00A723E0" w:rsidP="00616291">
      <w:pPr>
        <w:jc w:val="both"/>
        <w:rPr>
          <w:rFonts w:ascii="Helvetica" w:hAnsi="Helvetica"/>
          <w:sz w:val="24"/>
          <w:szCs w:val="28"/>
          <w:lang w:val="en-US"/>
        </w:rPr>
      </w:pPr>
      <w:r>
        <w:rPr>
          <w:rFonts w:ascii="Helvetica" w:hAnsi="Helvetica"/>
          <w:sz w:val="24"/>
          <w:szCs w:val="28"/>
          <w:lang w:val="en-US"/>
        </w:rPr>
        <w:t>The main purposes of the portal</w:t>
      </w:r>
      <w:r w:rsidR="000010B0">
        <w:rPr>
          <w:rFonts w:ascii="Helvetica" w:hAnsi="Helvetica"/>
          <w:sz w:val="24"/>
          <w:szCs w:val="28"/>
          <w:lang w:val="en-US"/>
        </w:rPr>
        <w:t xml:space="preserve"> are to inform communities about plans </w:t>
      </w:r>
      <w:r w:rsidR="00A97503">
        <w:rPr>
          <w:rFonts w:ascii="Helvetica" w:hAnsi="Helvetica"/>
          <w:sz w:val="24"/>
          <w:szCs w:val="28"/>
          <w:lang w:val="en-US"/>
        </w:rPr>
        <w:t>o</w:t>
      </w:r>
      <w:r w:rsidR="000010B0">
        <w:rPr>
          <w:rFonts w:ascii="Helvetica" w:hAnsi="Helvetica"/>
          <w:sz w:val="24"/>
          <w:szCs w:val="28"/>
          <w:lang w:val="en-US"/>
        </w:rPr>
        <w:t xml:space="preserve">f development in their </w:t>
      </w:r>
      <w:r w:rsidR="00A97503">
        <w:rPr>
          <w:rFonts w:ascii="Helvetica" w:hAnsi="Helvetica"/>
          <w:sz w:val="24"/>
          <w:szCs w:val="28"/>
          <w:lang w:val="en-US"/>
        </w:rPr>
        <w:t>localities</w:t>
      </w:r>
      <w:r w:rsidR="000010B0">
        <w:rPr>
          <w:rFonts w:ascii="Helvetica" w:hAnsi="Helvetica"/>
          <w:sz w:val="24"/>
          <w:szCs w:val="28"/>
          <w:lang w:val="en-US"/>
        </w:rPr>
        <w:t xml:space="preserve">, to help municipalities and state bodies </w:t>
      </w:r>
      <w:r w:rsidR="00A97503">
        <w:rPr>
          <w:rFonts w:ascii="Helvetica" w:hAnsi="Helvetica"/>
          <w:sz w:val="24"/>
          <w:szCs w:val="28"/>
          <w:lang w:val="en-US"/>
        </w:rPr>
        <w:t>with</w:t>
      </w:r>
      <w:r w:rsidR="000010B0">
        <w:rPr>
          <w:rFonts w:ascii="Helvetica" w:hAnsi="Helvetica"/>
          <w:sz w:val="24"/>
          <w:szCs w:val="28"/>
          <w:lang w:val="en-US"/>
        </w:rPr>
        <w:t xml:space="preserve"> their </w:t>
      </w:r>
      <w:r w:rsidR="000010B0">
        <w:rPr>
          <w:rFonts w:ascii="Helvetica" w:hAnsi="Helvetica"/>
          <w:sz w:val="24"/>
          <w:szCs w:val="28"/>
          <w:lang w:val="en-US"/>
        </w:rPr>
        <w:lastRenderedPageBreak/>
        <w:t xml:space="preserve">services and to help </w:t>
      </w:r>
      <w:r w:rsidR="00A97503">
        <w:rPr>
          <w:rFonts w:ascii="Helvetica" w:hAnsi="Helvetica"/>
          <w:sz w:val="24"/>
          <w:szCs w:val="28"/>
          <w:lang w:val="en-US"/>
        </w:rPr>
        <w:t xml:space="preserve">the </w:t>
      </w:r>
      <w:r w:rsidR="000010B0">
        <w:rPr>
          <w:rFonts w:ascii="Helvetica" w:hAnsi="Helvetica"/>
          <w:sz w:val="24"/>
          <w:szCs w:val="28"/>
          <w:lang w:val="en-US"/>
        </w:rPr>
        <w:t xml:space="preserve">private sector </w:t>
      </w:r>
      <w:r w:rsidR="00A97503">
        <w:rPr>
          <w:rFonts w:ascii="Helvetica" w:hAnsi="Helvetica"/>
          <w:sz w:val="24"/>
          <w:szCs w:val="28"/>
          <w:lang w:val="en-US"/>
        </w:rPr>
        <w:t>with</w:t>
      </w:r>
      <w:r w:rsidR="000010B0">
        <w:rPr>
          <w:rFonts w:ascii="Helvetica" w:hAnsi="Helvetica"/>
          <w:sz w:val="24"/>
          <w:szCs w:val="28"/>
          <w:lang w:val="en-US"/>
        </w:rPr>
        <w:t xml:space="preserve"> </w:t>
      </w:r>
      <w:r w:rsidR="00A97503">
        <w:rPr>
          <w:rFonts w:ascii="Helvetica" w:hAnsi="Helvetica"/>
          <w:sz w:val="24"/>
          <w:szCs w:val="28"/>
          <w:lang w:val="en-US"/>
        </w:rPr>
        <w:t xml:space="preserve">seeking </w:t>
      </w:r>
      <w:r w:rsidR="008C3849">
        <w:rPr>
          <w:rFonts w:ascii="Helvetica" w:hAnsi="Helvetica"/>
          <w:sz w:val="24"/>
          <w:szCs w:val="28"/>
          <w:lang w:val="en-US"/>
        </w:rPr>
        <w:t xml:space="preserve">proper areas for </w:t>
      </w:r>
      <w:r w:rsidR="00C93DB1">
        <w:rPr>
          <w:rFonts w:ascii="Helvetica" w:hAnsi="Helvetica"/>
          <w:sz w:val="24"/>
          <w:szCs w:val="28"/>
          <w:lang w:val="en-US"/>
        </w:rPr>
        <w:t xml:space="preserve">the </w:t>
      </w:r>
      <w:r w:rsidR="008C3849">
        <w:rPr>
          <w:rFonts w:ascii="Helvetica" w:hAnsi="Helvetica"/>
          <w:sz w:val="24"/>
          <w:szCs w:val="28"/>
          <w:lang w:val="en-US"/>
        </w:rPr>
        <w:t xml:space="preserve">investments to projects </w:t>
      </w:r>
      <w:r w:rsidR="007268B6">
        <w:rPr>
          <w:rFonts w:ascii="Helvetica" w:hAnsi="Helvetica"/>
          <w:sz w:val="24"/>
          <w:szCs w:val="28"/>
          <w:lang w:val="en-US"/>
        </w:rPr>
        <w:t xml:space="preserve">concerning </w:t>
      </w:r>
      <w:r w:rsidR="008C3849">
        <w:rPr>
          <w:rFonts w:ascii="Helvetica" w:hAnsi="Helvetica"/>
          <w:sz w:val="24"/>
          <w:szCs w:val="28"/>
          <w:lang w:val="en-US"/>
        </w:rPr>
        <w:t>housing, sport, industry or transport</w:t>
      </w:r>
      <w:r w:rsidR="007268B6">
        <w:rPr>
          <w:rFonts w:ascii="Helvetica" w:hAnsi="Helvetica"/>
          <w:sz w:val="24"/>
          <w:szCs w:val="28"/>
          <w:lang w:val="en-US"/>
        </w:rPr>
        <w:t xml:space="preserve"> spheres</w:t>
      </w:r>
      <w:r w:rsidR="008C3849">
        <w:rPr>
          <w:rFonts w:ascii="Helvetica" w:hAnsi="Helvetica"/>
          <w:sz w:val="24"/>
          <w:szCs w:val="28"/>
          <w:lang w:val="en-US"/>
        </w:rPr>
        <w:t xml:space="preserve">. </w:t>
      </w:r>
    </w:p>
    <w:p w:rsidR="000010B0" w:rsidRDefault="00C93DB1" w:rsidP="00616291">
      <w:pPr>
        <w:jc w:val="both"/>
        <w:rPr>
          <w:rFonts w:ascii="Helvetica" w:hAnsi="Helvetica"/>
          <w:sz w:val="24"/>
          <w:szCs w:val="28"/>
          <w:lang w:val="en-US"/>
        </w:rPr>
      </w:pPr>
      <w:r>
        <w:rPr>
          <w:rFonts w:ascii="Helvetica" w:hAnsi="Helvetica"/>
          <w:sz w:val="24"/>
          <w:szCs w:val="28"/>
          <w:lang w:val="en-US"/>
        </w:rPr>
        <w:t xml:space="preserve">However, the publishing of </w:t>
      </w:r>
      <w:r w:rsidR="007268B6">
        <w:rPr>
          <w:rFonts w:ascii="Helvetica" w:hAnsi="Helvetica"/>
          <w:sz w:val="24"/>
          <w:szCs w:val="28"/>
          <w:lang w:val="en-US"/>
        </w:rPr>
        <w:t xml:space="preserve">the </w:t>
      </w:r>
      <w:r w:rsidRPr="00677C4A">
        <w:rPr>
          <w:rFonts w:ascii="Helvetica" w:hAnsi="Helvetica"/>
          <w:sz w:val="24"/>
          <w:szCs w:val="28"/>
          <w:lang w:val="en-US"/>
        </w:rPr>
        <w:t>town planning scheme</w:t>
      </w:r>
      <w:r>
        <w:rPr>
          <w:rFonts w:ascii="Helvetica" w:hAnsi="Helvetica"/>
          <w:sz w:val="24"/>
          <w:szCs w:val="28"/>
          <w:lang w:val="en-US"/>
        </w:rPr>
        <w:t xml:space="preserve"> is </w:t>
      </w:r>
      <w:r w:rsidR="00442D28">
        <w:rPr>
          <w:rFonts w:ascii="Helvetica" w:hAnsi="Helvetica"/>
          <w:sz w:val="24"/>
          <w:szCs w:val="28"/>
          <w:lang w:val="en-US"/>
        </w:rPr>
        <w:t xml:space="preserve">a </w:t>
      </w:r>
      <w:r>
        <w:rPr>
          <w:rFonts w:ascii="Helvetica" w:hAnsi="Helvetica"/>
          <w:sz w:val="24"/>
          <w:szCs w:val="28"/>
          <w:lang w:val="en-US"/>
        </w:rPr>
        <w:t xml:space="preserve">basic </w:t>
      </w:r>
      <w:r w:rsidR="007268B6" w:rsidRPr="007268B6">
        <w:rPr>
          <w:rFonts w:ascii="Helvetica" w:hAnsi="Helvetica"/>
          <w:sz w:val="24"/>
          <w:szCs w:val="28"/>
          <w:lang w:val="en-US"/>
        </w:rPr>
        <w:t xml:space="preserve">prerequisite </w:t>
      </w:r>
      <w:r>
        <w:rPr>
          <w:rFonts w:ascii="Helvetica" w:hAnsi="Helvetica"/>
          <w:sz w:val="24"/>
          <w:szCs w:val="28"/>
          <w:lang w:val="en-US"/>
        </w:rPr>
        <w:t xml:space="preserve">for </w:t>
      </w:r>
      <w:r w:rsidR="00E81965">
        <w:rPr>
          <w:rFonts w:ascii="Helvetica" w:hAnsi="Helvetica"/>
          <w:sz w:val="24"/>
          <w:szCs w:val="28"/>
          <w:lang w:val="en-US"/>
        </w:rPr>
        <w:t>information of citizens about life and developme</w:t>
      </w:r>
      <w:r w:rsidR="00CE421C">
        <w:rPr>
          <w:rFonts w:ascii="Helvetica" w:hAnsi="Helvetica"/>
          <w:sz w:val="24"/>
          <w:szCs w:val="28"/>
          <w:lang w:val="en-US"/>
        </w:rPr>
        <w:t xml:space="preserve">nt of </w:t>
      </w:r>
      <w:r w:rsidR="00442D28">
        <w:rPr>
          <w:rFonts w:ascii="Helvetica" w:hAnsi="Helvetica"/>
          <w:sz w:val="24"/>
          <w:szCs w:val="28"/>
          <w:lang w:val="en-US"/>
        </w:rPr>
        <w:t xml:space="preserve">a </w:t>
      </w:r>
      <w:r w:rsidR="00CE421C">
        <w:rPr>
          <w:rFonts w:ascii="Helvetica" w:hAnsi="Helvetica"/>
          <w:sz w:val="24"/>
          <w:szCs w:val="28"/>
          <w:lang w:val="en-US"/>
        </w:rPr>
        <w:t>municipal territory. There</w:t>
      </w:r>
      <w:r w:rsidR="00E81965">
        <w:rPr>
          <w:rFonts w:ascii="Helvetica" w:hAnsi="Helvetica"/>
          <w:sz w:val="24"/>
          <w:szCs w:val="28"/>
          <w:lang w:val="en-US"/>
        </w:rPr>
        <w:t xml:space="preserve"> are some towns in Slovakia</w:t>
      </w:r>
      <w:r w:rsidR="0087035C">
        <w:rPr>
          <w:rFonts w:ascii="Helvetica" w:hAnsi="Helvetica"/>
          <w:sz w:val="24"/>
          <w:szCs w:val="28"/>
          <w:lang w:val="en-US"/>
        </w:rPr>
        <w:t xml:space="preserve"> which</w:t>
      </w:r>
      <w:r w:rsidR="00E81965">
        <w:rPr>
          <w:rFonts w:ascii="Helvetica" w:hAnsi="Helvetica"/>
          <w:sz w:val="24"/>
          <w:szCs w:val="28"/>
          <w:lang w:val="en-US"/>
        </w:rPr>
        <w:t xml:space="preserve"> provide much more information online about the territory. </w:t>
      </w:r>
    </w:p>
    <w:p w:rsidR="005B09E2" w:rsidRDefault="00E81965" w:rsidP="00616291">
      <w:pPr>
        <w:jc w:val="both"/>
        <w:rPr>
          <w:rFonts w:ascii="Helvetica" w:hAnsi="Helvetica"/>
          <w:sz w:val="24"/>
          <w:szCs w:val="28"/>
          <w:lang w:val="en-US"/>
        </w:rPr>
      </w:pPr>
      <w:r>
        <w:rPr>
          <w:rFonts w:ascii="Helvetica" w:hAnsi="Helvetica"/>
          <w:sz w:val="24"/>
          <w:szCs w:val="28"/>
          <w:lang w:val="en-US"/>
        </w:rPr>
        <w:t xml:space="preserve">One of them is </w:t>
      </w:r>
      <w:proofErr w:type="spellStart"/>
      <w:r>
        <w:rPr>
          <w:rFonts w:ascii="Helvetica" w:hAnsi="Helvetica"/>
          <w:sz w:val="24"/>
          <w:szCs w:val="28"/>
          <w:lang w:val="en-US"/>
        </w:rPr>
        <w:t>Presov</w:t>
      </w:r>
      <w:proofErr w:type="spellEnd"/>
      <w:r>
        <w:rPr>
          <w:rFonts w:ascii="Helvetica" w:hAnsi="Helvetica"/>
          <w:sz w:val="24"/>
          <w:szCs w:val="28"/>
          <w:lang w:val="en-US"/>
        </w:rPr>
        <w:t xml:space="preserve">, </w:t>
      </w:r>
      <w:r w:rsidR="007268B6">
        <w:rPr>
          <w:rFonts w:ascii="Helvetica" w:hAnsi="Helvetica"/>
          <w:sz w:val="24"/>
          <w:szCs w:val="28"/>
          <w:lang w:val="en-US"/>
        </w:rPr>
        <w:t xml:space="preserve">the </w:t>
      </w:r>
      <w:r>
        <w:rPr>
          <w:rFonts w:ascii="Helvetica" w:hAnsi="Helvetica"/>
          <w:sz w:val="24"/>
          <w:szCs w:val="28"/>
          <w:lang w:val="en-US"/>
        </w:rPr>
        <w:t xml:space="preserve">eastern </w:t>
      </w:r>
      <w:r w:rsidR="00090EFB">
        <w:rPr>
          <w:rFonts w:ascii="Helvetica" w:hAnsi="Helvetica"/>
          <w:sz w:val="24"/>
          <w:szCs w:val="28"/>
          <w:lang w:val="en-US"/>
        </w:rPr>
        <w:t>town</w:t>
      </w:r>
      <w:r w:rsidR="00CE6C13">
        <w:rPr>
          <w:rFonts w:ascii="Helvetica" w:hAnsi="Helvetica"/>
          <w:sz w:val="24"/>
          <w:szCs w:val="28"/>
          <w:lang w:val="en-US"/>
        </w:rPr>
        <w:t xml:space="preserve"> </w:t>
      </w:r>
      <w:r w:rsidR="00094B69">
        <w:rPr>
          <w:rFonts w:ascii="Helvetica" w:hAnsi="Helvetica"/>
          <w:sz w:val="24"/>
          <w:szCs w:val="28"/>
          <w:lang w:val="en-US"/>
        </w:rPr>
        <w:t xml:space="preserve">with 90 </w:t>
      </w:r>
      <w:r w:rsidR="00BA3802">
        <w:rPr>
          <w:rFonts w:ascii="Helvetica" w:hAnsi="Helvetica"/>
          <w:sz w:val="24"/>
          <w:szCs w:val="28"/>
          <w:lang w:val="en-US"/>
        </w:rPr>
        <w:t>thousand</w:t>
      </w:r>
      <w:r>
        <w:rPr>
          <w:rFonts w:ascii="Helvetica" w:hAnsi="Helvetica"/>
          <w:sz w:val="24"/>
          <w:szCs w:val="28"/>
          <w:lang w:val="en-US"/>
        </w:rPr>
        <w:t xml:space="preserve"> inhabitants</w:t>
      </w:r>
      <w:r w:rsidR="0087035C">
        <w:rPr>
          <w:rFonts w:ascii="Helvetica" w:hAnsi="Helvetica"/>
          <w:sz w:val="24"/>
          <w:szCs w:val="28"/>
          <w:lang w:val="en-US"/>
        </w:rPr>
        <w:t xml:space="preserve"> which</w:t>
      </w:r>
      <w:r>
        <w:rPr>
          <w:rFonts w:ascii="Helvetica" w:hAnsi="Helvetica"/>
          <w:sz w:val="24"/>
          <w:szCs w:val="28"/>
          <w:lang w:val="en-US"/>
        </w:rPr>
        <w:t xml:space="preserve"> </w:t>
      </w:r>
      <w:r w:rsidR="00CE6C13">
        <w:rPr>
          <w:rFonts w:ascii="Helvetica" w:hAnsi="Helvetica"/>
          <w:sz w:val="24"/>
          <w:szCs w:val="28"/>
          <w:lang w:val="en-US"/>
        </w:rPr>
        <w:t>has provided</w:t>
      </w:r>
      <w:r w:rsidR="007268B6">
        <w:rPr>
          <w:rFonts w:ascii="Helvetica" w:hAnsi="Helvetica"/>
          <w:sz w:val="24"/>
          <w:szCs w:val="28"/>
          <w:lang w:val="en-US"/>
        </w:rPr>
        <w:t xml:space="preserve"> an</w:t>
      </w:r>
      <w:r w:rsidR="00CE6C13">
        <w:rPr>
          <w:rFonts w:ascii="Helvetica" w:hAnsi="Helvetica"/>
          <w:sz w:val="24"/>
          <w:szCs w:val="28"/>
          <w:lang w:val="en-US"/>
        </w:rPr>
        <w:t xml:space="preserve"> </w:t>
      </w:r>
      <w:hyperlink r:id="rId47" w:history="1">
        <w:r w:rsidR="00CE6C13" w:rsidRPr="00CE6C13">
          <w:rPr>
            <w:rStyle w:val="Hypertextovprepojenie"/>
            <w:rFonts w:ascii="Helvetica" w:hAnsi="Helvetica"/>
            <w:sz w:val="24"/>
            <w:szCs w:val="28"/>
            <w:lang w:val="en-US"/>
          </w:rPr>
          <w:t>interactive mapping portal</w:t>
        </w:r>
      </w:hyperlink>
      <w:r w:rsidR="00CE6C13" w:rsidRPr="00CE6C13">
        <w:rPr>
          <w:rFonts w:ascii="Helvetica" w:hAnsi="Helvetica"/>
          <w:sz w:val="24"/>
          <w:szCs w:val="28"/>
          <w:lang w:val="en-US"/>
        </w:rPr>
        <w:t xml:space="preserve"> </w:t>
      </w:r>
      <w:r w:rsidR="00CE6C13">
        <w:rPr>
          <w:rFonts w:ascii="Helvetica" w:hAnsi="Helvetica"/>
          <w:sz w:val="24"/>
          <w:szCs w:val="28"/>
          <w:lang w:val="en-US"/>
        </w:rPr>
        <w:t>(</w:t>
      </w:r>
      <w:proofErr w:type="spellStart"/>
      <w:r w:rsidR="00CE6C13">
        <w:rPr>
          <w:rFonts w:ascii="Helvetica" w:hAnsi="Helvetica"/>
          <w:sz w:val="24"/>
          <w:szCs w:val="28"/>
          <w:lang w:val="en-US"/>
        </w:rPr>
        <w:t>webGIS</w:t>
      </w:r>
      <w:proofErr w:type="spellEnd"/>
      <w:r w:rsidR="00CE6C13">
        <w:rPr>
          <w:rFonts w:ascii="Helvetica" w:hAnsi="Helvetica"/>
          <w:sz w:val="24"/>
          <w:szCs w:val="28"/>
          <w:lang w:val="en-US"/>
        </w:rPr>
        <w:t xml:space="preserve">). Citizen can find not only </w:t>
      </w:r>
      <w:r w:rsidR="007268B6">
        <w:rPr>
          <w:rFonts w:ascii="Helvetica" w:hAnsi="Helvetica"/>
          <w:sz w:val="24"/>
          <w:szCs w:val="28"/>
          <w:lang w:val="en-US"/>
        </w:rPr>
        <w:t xml:space="preserve">the </w:t>
      </w:r>
      <w:r w:rsidR="00CE6C13" w:rsidRPr="00677C4A">
        <w:rPr>
          <w:rFonts w:ascii="Helvetica" w:hAnsi="Helvetica"/>
          <w:sz w:val="24"/>
          <w:szCs w:val="28"/>
          <w:lang w:val="en-US"/>
        </w:rPr>
        <w:t>town planning scheme</w:t>
      </w:r>
      <w:r w:rsidR="007268B6" w:rsidRPr="007268B6">
        <w:rPr>
          <w:rFonts w:ascii="Helvetica" w:hAnsi="Helvetica"/>
          <w:sz w:val="24"/>
          <w:szCs w:val="28"/>
          <w:lang w:val="en-US"/>
        </w:rPr>
        <w:t xml:space="preserve"> </w:t>
      </w:r>
      <w:r w:rsidR="007268B6">
        <w:rPr>
          <w:rFonts w:ascii="Helvetica" w:hAnsi="Helvetica"/>
          <w:sz w:val="24"/>
          <w:szCs w:val="28"/>
          <w:lang w:val="en-US"/>
        </w:rPr>
        <w:t>on this portal</w:t>
      </w:r>
      <w:r w:rsidR="00342D22">
        <w:rPr>
          <w:rFonts w:ascii="Helvetica" w:hAnsi="Helvetica"/>
          <w:sz w:val="24"/>
          <w:szCs w:val="28"/>
          <w:lang w:val="en-US"/>
        </w:rPr>
        <w:t xml:space="preserve">, but also </w:t>
      </w:r>
      <w:r w:rsidR="00442D28">
        <w:rPr>
          <w:rFonts w:ascii="Helvetica" w:hAnsi="Helvetica"/>
          <w:sz w:val="24"/>
          <w:szCs w:val="28"/>
          <w:lang w:val="en-US"/>
        </w:rPr>
        <w:t xml:space="preserve">the </w:t>
      </w:r>
      <w:r w:rsidR="00342D22">
        <w:rPr>
          <w:rFonts w:ascii="Helvetica" w:hAnsi="Helvetica"/>
          <w:sz w:val="24"/>
          <w:szCs w:val="28"/>
          <w:lang w:val="en-US"/>
        </w:rPr>
        <w:t>cad</w:t>
      </w:r>
      <w:r w:rsidR="00CE6C13">
        <w:rPr>
          <w:rFonts w:ascii="Helvetica" w:hAnsi="Helvetica"/>
          <w:sz w:val="24"/>
          <w:szCs w:val="28"/>
          <w:lang w:val="en-US"/>
        </w:rPr>
        <w:t xml:space="preserve">astral map with </w:t>
      </w:r>
      <w:r w:rsidR="007268B6">
        <w:rPr>
          <w:rFonts w:ascii="Helvetica" w:hAnsi="Helvetica"/>
          <w:sz w:val="24"/>
          <w:szCs w:val="28"/>
          <w:lang w:val="en-US"/>
        </w:rPr>
        <w:t>a lot of</w:t>
      </w:r>
      <w:r w:rsidR="00CE6C13">
        <w:rPr>
          <w:rFonts w:ascii="Helvetica" w:hAnsi="Helvetica"/>
          <w:sz w:val="24"/>
          <w:szCs w:val="28"/>
          <w:lang w:val="en-US"/>
        </w:rPr>
        <w:t xml:space="preserve"> information about </w:t>
      </w:r>
      <w:r w:rsidR="007268B6">
        <w:rPr>
          <w:rFonts w:ascii="Helvetica" w:hAnsi="Helvetica"/>
          <w:sz w:val="24"/>
          <w:szCs w:val="28"/>
          <w:lang w:val="en-US"/>
        </w:rPr>
        <w:t xml:space="preserve">the </w:t>
      </w:r>
      <w:r w:rsidR="00CE6C13">
        <w:rPr>
          <w:rFonts w:ascii="Helvetica" w:hAnsi="Helvetica"/>
          <w:sz w:val="24"/>
          <w:szCs w:val="28"/>
          <w:lang w:val="en-US"/>
        </w:rPr>
        <w:t xml:space="preserve">streets and addresses. </w:t>
      </w:r>
      <w:r w:rsidR="00094B69">
        <w:rPr>
          <w:rFonts w:ascii="Helvetica" w:hAnsi="Helvetica"/>
          <w:sz w:val="24"/>
          <w:szCs w:val="28"/>
          <w:lang w:val="en-US"/>
        </w:rPr>
        <w:t xml:space="preserve">This map is connected with lots of </w:t>
      </w:r>
      <w:r w:rsidR="00986789">
        <w:rPr>
          <w:rFonts w:ascii="Helvetica" w:hAnsi="Helvetica"/>
          <w:sz w:val="24"/>
          <w:szCs w:val="28"/>
          <w:lang w:val="en-US"/>
        </w:rPr>
        <w:t xml:space="preserve">municipal databases and </w:t>
      </w:r>
      <w:r w:rsidR="00094B69">
        <w:rPr>
          <w:rFonts w:ascii="Helvetica" w:hAnsi="Helvetica"/>
          <w:sz w:val="24"/>
          <w:szCs w:val="28"/>
          <w:lang w:val="en-US"/>
        </w:rPr>
        <w:t xml:space="preserve">some </w:t>
      </w:r>
      <w:r w:rsidR="00986789">
        <w:rPr>
          <w:rFonts w:ascii="Helvetica" w:hAnsi="Helvetica"/>
          <w:sz w:val="24"/>
          <w:szCs w:val="28"/>
          <w:lang w:val="en-US"/>
        </w:rPr>
        <w:t>information about criminality, education or sport issues in particular zones</w:t>
      </w:r>
      <w:r w:rsidR="007268B6">
        <w:rPr>
          <w:rFonts w:ascii="Helvetica" w:hAnsi="Helvetica"/>
          <w:sz w:val="24"/>
          <w:szCs w:val="28"/>
          <w:lang w:val="en-US"/>
        </w:rPr>
        <w:t xml:space="preserve"> can be found there, too</w:t>
      </w:r>
      <w:r w:rsidR="00986789">
        <w:rPr>
          <w:rFonts w:ascii="Helvetica" w:hAnsi="Helvetica"/>
          <w:sz w:val="24"/>
          <w:szCs w:val="28"/>
          <w:lang w:val="en-US"/>
        </w:rPr>
        <w:t xml:space="preserve">. There </w:t>
      </w:r>
      <w:r w:rsidR="007268B6">
        <w:rPr>
          <w:rFonts w:ascii="Helvetica" w:hAnsi="Helvetica"/>
          <w:sz w:val="24"/>
          <w:szCs w:val="28"/>
          <w:lang w:val="en-US"/>
        </w:rPr>
        <w:t>is</w:t>
      </w:r>
      <w:r w:rsidR="00986789">
        <w:rPr>
          <w:rFonts w:ascii="Helvetica" w:hAnsi="Helvetica"/>
          <w:sz w:val="24"/>
          <w:szCs w:val="28"/>
          <w:lang w:val="en-US"/>
        </w:rPr>
        <w:t xml:space="preserve"> </w:t>
      </w:r>
      <w:r w:rsidR="005B09E2">
        <w:rPr>
          <w:rFonts w:ascii="Helvetica" w:hAnsi="Helvetica"/>
          <w:sz w:val="24"/>
          <w:szCs w:val="28"/>
          <w:lang w:val="en-US"/>
        </w:rPr>
        <w:t xml:space="preserve">also </w:t>
      </w:r>
      <w:r w:rsidR="00986789">
        <w:rPr>
          <w:rFonts w:ascii="Helvetica" w:hAnsi="Helvetica"/>
          <w:sz w:val="24"/>
          <w:szCs w:val="28"/>
          <w:lang w:val="en-US"/>
        </w:rPr>
        <w:t xml:space="preserve">information about </w:t>
      </w:r>
      <w:r w:rsidR="00094B69">
        <w:rPr>
          <w:rFonts w:ascii="Helvetica" w:hAnsi="Helvetica"/>
          <w:sz w:val="24"/>
          <w:szCs w:val="28"/>
          <w:lang w:val="en-US"/>
        </w:rPr>
        <w:t>the</w:t>
      </w:r>
      <w:r w:rsidR="005B09E2">
        <w:rPr>
          <w:rFonts w:ascii="Helvetica" w:hAnsi="Helvetica"/>
          <w:sz w:val="24"/>
          <w:szCs w:val="28"/>
          <w:lang w:val="en-US"/>
        </w:rPr>
        <w:t xml:space="preserve"> </w:t>
      </w:r>
      <w:r w:rsidR="00986789">
        <w:rPr>
          <w:rFonts w:ascii="Helvetica" w:hAnsi="Helvetica"/>
          <w:sz w:val="24"/>
          <w:szCs w:val="28"/>
          <w:lang w:val="en-US"/>
        </w:rPr>
        <w:t xml:space="preserve">development of demography, addresses with registered dogs, or movement of snow ploughs in the </w:t>
      </w:r>
      <w:r w:rsidR="00090EFB">
        <w:rPr>
          <w:rFonts w:ascii="Helvetica" w:hAnsi="Helvetica"/>
          <w:sz w:val="24"/>
          <w:szCs w:val="28"/>
          <w:lang w:val="en-US"/>
        </w:rPr>
        <w:t>town</w:t>
      </w:r>
      <w:r w:rsidR="007268B6" w:rsidRPr="007268B6">
        <w:rPr>
          <w:rFonts w:ascii="Helvetica" w:hAnsi="Helvetica"/>
          <w:sz w:val="24"/>
          <w:szCs w:val="28"/>
          <w:lang w:val="en-US"/>
        </w:rPr>
        <w:t xml:space="preserve"> </w:t>
      </w:r>
      <w:r w:rsidR="007268B6">
        <w:rPr>
          <w:rFonts w:ascii="Helvetica" w:hAnsi="Helvetica"/>
          <w:sz w:val="24"/>
          <w:szCs w:val="28"/>
          <w:lang w:val="en-US"/>
        </w:rPr>
        <w:t>available</w:t>
      </w:r>
      <w:r w:rsidR="005B09E2">
        <w:rPr>
          <w:rFonts w:ascii="Helvetica" w:hAnsi="Helvetica"/>
          <w:sz w:val="24"/>
          <w:szCs w:val="28"/>
          <w:lang w:val="en-US"/>
        </w:rPr>
        <w:t xml:space="preserve"> on the website</w:t>
      </w:r>
      <w:r w:rsidR="00986789">
        <w:rPr>
          <w:rFonts w:ascii="Helvetica" w:hAnsi="Helvetica"/>
          <w:sz w:val="24"/>
          <w:szCs w:val="28"/>
          <w:lang w:val="en-US"/>
        </w:rPr>
        <w:t xml:space="preserve">.   </w:t>
      </w:r>
    </w:p>
    <w:p w:rsidR="00CE6C13" w:rsidRDefault="00986789" w:rsidP="00616291">
      <w:pPr>
        <w:jc w:val="both"/>
        <w:rPr>
          <w:rFonts w:ascii="Helvetica" w:hAnsi="Helvetica"/>
          <w:sz w:val="24"/>
          <w:szCs w:val="28"/>
          <w:lang w:val="en-US"/>
        </w:rPr>
      </w:pPr>
      <w:r>
        <w:rPr>
          <w:rFonts w:ascii="Helvetica" w:hAnsi="Helvetica"/>
          <w:sz w:val="24"/>
          <w:szCs w:val="28"/>
          <w:lang w:val="en-US"/>
        </w:rPr>
        <w:t xml:space="preserve">On </w:t>
      </w:r>
      <w:r w:rsidR="009D55E7">
        <w:rPr>
          <w:rFonts w:ascii="Helvetica" w:hAnsi="Helvetica"/>
          <w:sz w:val="24"/>
          <w:szCs w:val="28"/>
          <w:lang w:val="en-US"/>
        </w:rPr>
        <w:t>an</w:t>
      </w:r>
      <w:r>
        <w:rPr>
          <w:rFonts w:ascii="Helvetica" w:hAnsi="Helvetica"/>
          <w:sz w:val="24"/>
          <w:szCs w:val="28"/>
          <w:lang w:val="en-US"/>
        </w:rPr>
        <w:t xml:space="preserve">other </w:t>
      </w:r>
      <w:hyperlink r:id="rId48" w:history="1">
        <w:r w:rsidRPr="00986789">
          <w:rPr>
            <w:rStyle w:val="Hypertextovprepojenie"/>
            <w:rFonts w:ascii="Helvetica" w:hAnsi="Helvetica"/>
            <w:sz w:val="24"/>
            <w:szCs w:val="28"/>
            <w:lang w:val="en-US"/>
          </w:rPr>
          <w:t>interactive mapping portal</w:t>
        </w:r>
      </w:hyperlink>
      <w:r>
        <w:rPr>
          <w:rFonts w:ascii="Helvetica" w:hAnsi="Helvetica"/>
          <w:sz w:val="24"/>
          <w:szCs w:val="28"/>
          <w:lang w:val="en-US"/>
        </w:rPr>
        <w:t xml:space="preserve"> there are </w:t>
      </w:r>
      <w:r w:rsidR="00CE6C13">
        <w:rPr>
          <w:rFonts w:ascii="Helvetica" w:hAnsi="Helvetica"/>
          <w:sz w:val="24"/>
          <w:szCs w:val="28"/>
          <w:lang w:val="en-US"/>
        </w:rPr>
        <w:t xml:space="preserve">also </w:t>
      </w:r>
      <w:r w:rsidR="00094B69">
        <w:rPr>
          <w:rFonts w:ascii="Helvetica" w:hAnsi="Helvetica"/>
          <w:sz w:val="24"/>
          <w:szCs w:val="28"/>
          <w:lang w:val="en-US"/>
        </w:rPr>
        <w:t xml:space="preserve">some </w:t>
      </w:r>
      <w:r w:rsidR="00CE6C13">
        <w:rPr>
          <w:rFonts w:ascii="Helvetica" w:hAnsi="Helvetica"/>
          <w:sz w:val="24"/>
          <w:szCs w:val="28"/>
          <w:lang w:val="en-US"/>
        </w:rPr>
        <w:t xml:space="preserve">layers </w:t>
      </w:r>
      <w:r w:rsidR="009D55E7">
        <w:rPr>
          <w:rFonts w:ascii="Helvetica" w:hAnsi="Helvetica"/>
          <w:sz w:val="24"/>
          <w:szCs w:val="28"/>
          <w:lang w:val="en-US"/>
        </w:rPr>
        <w:t xml:space="preserve">connected </w:t>
      </w:r>
      <w:r w:rsidR="00CE6C13">
        <w:rPr>
          <w:rFonts w:ascii="Helvetica" w:hAnsi="Helvetica"/>
          <w:sz w:val="24"/>
          <w:szCs w:val="28"/>
          <w:lang w:val="en-US"/>
        </w:rPr>
        <w:t xml:space="preserve">with </w:t>
      </w:r>
      <w:r w:rsidR="00442D28">
        <w:rPr>
          <w:rFonts w:ascii="Helvetica" w:hAnsi="Helvetica"/>
          <w:sz w:val="24"/>
          <w:szCs w:val="28"/>
          <w:lang w:val="en-US"/>
        </w:rPr>
        <w:t xml:space="preserve">the </w:t>
      </w:r>
      <w:r w:rsidR="00CE6C13">
        <w:rPr>
          <w:rFonts w:ascii="Helvetica" w:hAnsi="Helvetica"/>
          <w:sz w:val="24"/>
          <w:szCs w:val="28"/>
          <w:lang w:val="en-US"/>
        </w:rPr>
        <w:t xml:space="preserve">municipal property, municipal investments or places of security cameras. </w:t>
      </w:r>
    </w:p>
    <w:p w:rsidR="00CE6C13" w:rsidRDefault="000F0412" w:rsidP="00616291">
      <w:pPr>
        <w:jc w:val="both"/>
        <w:rPr>
          <w:rFonts w:ascii="Helvetica" w:hAnsi="Helvetica"/>
          <w:sz w:val="24"/>
          <w:szCs w:val="28"/>
          <w:lang w:val="en-US"/>
        </w:rPr>
      </w:pPr>
      <w:r>
        <w:rPr>
          <w:rFonts w:ascii="Helvetica" w:hAnsi="Helvetica"/>
          <w:sz w:val="24"/>
          <w:szCs w:val="28"/>
          <w:lang w:val="en-US"/>
        </w:rPr>
        <w:t xml:space="preserve">The other good practice in this area is </w:t>
      </w:r>
      <w:proofErr w:type="spellStart"/>
      <w:r w:rsidRPr="003C31AD">
        <w:rPr>
          <w:rFonts w:ascii="Helvetica" w:hAnsi="Helvetica"/>
          <w:b/>
          <w:sz w:val="24"/>
          <w:szCs w:val="28"/>
          <w:lang w:val="en-US"/>
        </w:rPr>
        <w:t>Banska</w:t>
      </w:r>
      <w:proofErr w:type="spellEnd"/>
      <w:r w:rsidRPr="003C31AD">
        <w:rPr>
          <w:rFonts w:ascii="Helvetica" w:hAnsi="Helvetica"/>
          <w:b/>
          <w:sz w:val="24"/>
          <w:szCs w:val="28"/>
          <w:lang w:val="en-US"/>
        </w:rPr>
        <w:t xml:space="preserve"> </w:t>
      </w:r>
      <w:proofErr w:type="spellStart"/>
      <w:r w:rsidRPr="003C31AD">
        <w:rPr>
          <w:rFonts w:ascii="Helvetica" w:hAnsi="Helvetica"/>
          <w:b/>
          <w:sz w:val="24"/>
          <w:szCs w:val="28"/>
          <w:lang w:val="en-US"/>
        </w:rPr>
        <w:t>Bystrica</w:t>
      </w:r>
      <w:proofErr w:type="spellEnd"/>
      <w:r w:rsidR="0087035C">
        <w:rPr>
          <w:rFonts w:ascii="Helvetica" w:hAnsi="Helvetica"/>
          <w:sz w:val="24"/>
          <w:szCs w:val="28"/>
          <w:lang w:val="en-US"/>
        </w:rPr>
        <w:t xml:space="preserve"> which</w:t>
      </w:r>
      <w:r>
        <w:rPr>
          <w:rFonts w:ascii="Helvetica" w:hAnsi="Helvetica"/>
          <w:sz w:val="24"/>
          <w:szCs w:val="28"/>
          <w:lang w:val="en-US"/>
        </w:rPr>
        <w:t xml:space="preserve"> has also provided </w:t>
      </w:r>
      <w:r w:rsidR="009D55E7">
        <w:rPr>
          <w:rFonts w:ascii="Helvetica" w:hAnsi="Helvetica"/>
          <w:sz w:val="24"/>
          <w:szCs w:val="28"/>
          <w:lang w:val="en-US"/>
        </w:rPr>
        <w:t xml:space="preserve">an </w:t>
      </w:r>
      <w:r>
        <w:rPr>
          <w:rFonts w:ascii="Helvetica" w:hAnsi="Helvetica"/>
          <w:sz w:val="24"/>
          <w:szCs w:val="28"/>
          <w:lang w:val="en-US"/>
        </w:rPr>
        <w:t xml:space="preserve">online portal for </w:t>
      </w:r>
      <w:hyperlink r:id="rId49" w:history="1">
        <w:r w:rsidRPr="003C31AD">
          <w:rPr>
            <w:rStyle w:val="Hypertextovprepojenie"/>
            <w:rFonts w:ascii="Helvetica" w:hAnsi="Helvetica"/>
            <w:sz w:val="24"/>
            <w:szCs w:val="28"/>
            <w:lang w:val="en-US"/>
          </w:rPr>
          <w:t>electronical arrangement of municipal services</w:t>
        </w:r>
      </w:hyperlink>
      <w:r w:rsidR="00342D22">
        <w:rPr>
          <w:rFonts w:ascii="Helvetica" w:hAnsi="Helvetica"/>
          <w:sz w:val="24"/>
          <w:szCs w:val="28"/>
          <w:lang w:val="en-US"/>
        </w:rPr>
        <w:t>. There</w:t>
      </w:r>
      <w:r>
        <w:rPr>
          <w:rFonts w:ascii="Helvetica" w:hAnsi="Helvetica"/>
          <w:sz w:val="24"/>
          <w:szCs w:val="28"/>
          <w:lang w:val="en-US"/>
        </w:rPr>
        <w:t xml:space="preserve"> are three main modules </w:t>
      </w:r>
      <w:r w:rsidR="004779CA">
        <w:rPr>
          <w:rFonts w:ascii="Helvetica" w:hAnsi="Helvetica"/>
          <w:sz w:val="24"/>
          <w:szCs w:val="28"/>
          <w:lang w:val="en-US"/>
        </w:rPr>
        <w:t>–</w:t>
      </w:r>
      <w:r w:rsidR="009D55E7">
        <w:rPr>
          <w:rFonts w:ascii="Helvetica" w:hAnsi="Helvetica"/>
          <w:sz w:val="24"/>
          <w:szCs w:val="28"/>
          <w:lang w:val="en-US"/>
        </w:rPr>
        <w:t xml:space="preserve"> an</w:t>
      </w:r>
      <w:r>
        <w:rPr>
          <w:rFonts w:ascii="Helvetica" w:hAnsi="Helvetica"/>
          <w:sz w:val="24"/>
          <w:szCs w:val="28"/>
          <w:lang w:val="en-US"/>
        </w:rPr>
        <w:t xml:space="preserve"> </w:t>
      </w:r>
      <w:r w:rsidR="004779CA">
        <w:rPr>
          <w:rFonts w:ascii="Helvetica" w:hAnsi="Helvetica"/>
          <w:sz w:val="24"/>
          <w:szCs w:val="28"/>
          <w:lang w:val="en-US"/>
        </w:rPr>
        <w:t xml:space="preserve">interactive mapping portal with </w:t>
      </w:r>
      <w:r w:rsidR="009D55E7">
        <w:rPr>
          <w:rFonts w:ascii="Helvetica" w:hAnsi="Helvetica"/>
          <w:sz w:val="24"/>
          <w:szCs w:val="28"/>
          <w:lang w:val="en-US"/>
        </w:rPr>
        <w:t>a lot of</w:t>
      </w:r>
      <w:r w:rsidR="004779CA">
        <w:rPr>
          <w:rFonts w:ascii="Helvetica" w:hAnsi="Helvetica"/>
          <w:sz w:val="24"/>
          <w:szCs w:val="28"/>
          <w:lang w:val="en-US"/>
        </w:rPr>
        <w:t xml:space="preserve"> information about </w:t>
      </w:r>
      <w:r w:rsidR="009D55E7">
        <w:rPr>
          <w:rFonts w:ascii="Helvetica" w:hAnsi="Helvetica"/>
          <w:sz w:val="24"/>
          <w:szCs w:val="28"/>
          <w:lang w:val="en-US"/>
        </w:rPr>
        <w:t xml:space="preserve">the </w:t>
      </w:r>
      <w:r w:rsidR="00090EFB">
        <w:rPr>
          <w:rFonts w:ascii="Helvetica" w:hAnsi="Helvetica"/>
          <w:sz w:val="24"/>
          <w:szCs w:val="28"/>
          <w:lang w:val="en-US"/>
        </w:rPr>
        <w:t>town</w:t>
      </w:r>
      <w:r w:rsidR="009D55E7">
        <w:rPr>
          <w:rFonts w:ascii="Helvetica" w:hAnsi="Helvetica"/>
          <w:sz w:val="24"/>
          <w:szCs w:val="28"/>
          <w:lang w:val="en-US"/>
        </w:rPr>
        <w:t>,</w:t>
      </w:r>
      <w:r w:rsidR="004779CA">
        <w:rPr>
          <w:rFonts w:ascii="Helvetica" w:hAnsi="Helvetica"/>
          <w:sz w:val="24"/>
          <w:szCs w:val="28"/>
          <w:lang w:val="en-US"/>
        </w:rPr>
        <w:t xml:space="preserve"> for example planned building-up, historic</w:t>
      </w:r>
      <w:r w:rsidR="009D55E7">
        <w:rPr>
          <w:rFonts w:ascii="Helvetica" w:hAnsi="Helvetica"/>
          <w:sz w:val="24"/>
          <w:szCs w:val="28"/>
          <w:lang w:val="en-US"/>
        </w:rPr>
        <w:t>al landmarks, cycling</w:t>
      </w:r>
      <w:r w:rsidR="004779CA">
        <w:rPr>
          <w:rFonts w:ascii="Helvetica" w:hAnsi="Helvetica"/>
          <w:sz w:val="24"/>
          <w:szCs w:val="28"/>
          <w:lang w:val="en-US"/>
        </w:rPr>
        <w:t xml:space="preserve"> paths, markets, etc. The second module is aimed </w:t>
      </w:r>
      <w:r w:rsidR="004F14BD">
        <w:rPr>
          <w:rFonts w:ascii="Helvetica" w:hAnsi="Helvetica"/>
          <w:sz w:val="24"/>
          <w:szCs w:val="28"/>
          <w:lang w:val="en-US"/>
        </w:rPr>
        <w:t>to</w:t>
      </w:r>
      <w:r w:rsidR="004779CA">
        <w:rPr>
          <w:rFonts w:ascii="Helvetica" w:hAnsi="Helvetica"/>
          <w:sz w:val="24"/>
          <w:szCs w:val="28"/>
          <w:lang w:val="en-US"/>
        </w:rPr>
        <w:t xml:space="preserve"> </w:t>
      </w:r>
      <w:r w:rsidR="009D55E7">
        <w:rPr>
          <w:rFonts w:ascii="Helvetica" w:hAnsi="Helvetica"/>
          <w:sz w:val="24"/>
          <w:szCs w:val="28"/>
          <w:lang w:val="en-US"/>
        </w:rPr>
        <w:t xml:space="preserve">show </w:t>
      </w:r>
      <w:r w:rsidR="004779CA">
        <w:rPr>
          <w:rFonts w:ascii="Helvetica" w:hAnsi="Helvetica"/>
          <w:sz w:val="24"/>
          <w:szCs w:val="28"/>
          <w:lang w:val="en-US"/>
        </w:rPr>
        <w:t xml:space="preserve">transparency – citizens can find published contracts, </w:t>
      </w:r>
      <w:r w:rsidR="004F14BD" w:rsidRPr="004F14BD">
        <w:rPr>
          <w:rFonts w:ascii="Helvetica" w:hAnsi="Helvetica"/>
          <w:sz w:val="24"/>
          <w:szCs w:val="28"/>
          <w:lang w:val="en-US"/>
        </w:rPr>
        <w:t>receipts and orders</w:t>
      </w:r>
      <w:r w:rsidR="009D55E7">
        <w:rPr>
          <w:rFonts w:ascii="Helvetica" w:hAnsi="Helvetica"/>
          <w:sz w:val="24"/>
          <w:szCs w:val="28"/>
          <w:lang w:val="en-US"/>
        </w:rPr>
        <w:t xml:space="preserve"> there. The </w:t>
      </w:r>
      <w:r w:rsidR="004F14BD">
        <w:rPr>
          <w:rFonts w:ascii="Helvetica" w:hAnsi="Helvetica"/>
          <w:sz w:val="24"/>
          <w:szCs w:val="28"/>
          <w:lang w:val="en-US"/>
        </w:rPr>
        <w:t xml:space="preserve">third module </w:t>
      </w:r>
      <w:r w:rsidR="009D55E7">
        <w:rPr>
          <w:rFonts w:ascii="Helvetica" w:hAnsi="Helvetica"/>
          <w:sz w:val="24"/>
          <w:szCs w:val="28"/>
          <w:lang w:val="en-US"/>
        </w:rPr>
        <w:t>serves</w:t>
      </w:r>
      <w:r w:rsidR="004F14BD">
        <w:rPr>
          <w:rFonts w:ascii="Helvetica" w:hAnsi="Helvetica"/>
          <w:sz w:val="24"/>
          <w:szCs w:val="28"/>
          <w:lang w:val="en-US"/>
        </w:rPr>
        <w:t xml:space="preserve"> as</w:t>
      </w:r>
      <w:r w:rsidR="00442D28">
        <w:rPr>
          <w:rFonts w:ascii="Helvetica" w:hAnsi="Helvetica"/>
          <w:sz w:val="24"/>
          <w:szCs w:val="28"/>
          <w:lang w:val="en-US"/>
        </w:rPr>
        <w:t xml:space="preserve"> </w:t>
      </w:r>
      <w:r w:rsidR="00094B69">
        <w:rPr>
          <w:rFonts w:ascii="Helvetica" w:hAnsi="Helvetica"/>
          <w:sz w:val="24"/>
          <w:szCs w:val="28"/>
          <w:lang w:val="en-US"/>
        </w:rPr>
        <w:t xml:space="preserve">an </w:t>
      </w:r>
      <w:r w:rsidR="00442D28">
        <w:rPr>
          <w:rFonts w:ascii="Helvetica" w:hAnsi="Helvetica"/>
          <w:sz w:val="24"/>
          <w:szCs w:val="28"/>
          <w:lang w:val="en-US"/>
        </w:rPr>
        <w:t>electronica</w:t>
      </w:r>
      <w:r w:rsidR="00094B69">
        <w:rPr>
          <w:rFonts w:ascii="Helvetica" w:hAnsi="Helvetica"/>
          <w:sz w:val="24"/>
          <w:szCs w:val="28"/>
          <w:lang w:val="en-US"/>
        </w:rPr>
        <w:t>l form</w:t>
      </w:r>
      <w:r w:rsidR="00442D28">
        <w:rPr>
          <w:rFonts w:ascii="Helvetica" w:hAnsi="Helvetica"/>
          <w:sz w:val="24"/>
          <w:szCs w:val="28"/>
          <w:lang w:val="en-US"/>
        </w:rPr>
        <w:t xml:space="preserve"> for such</w:t>
      </w:r>
      <w:r w:rsidR="00094B69">
        <w:rPr>
          <w:rFonts w:ascii="Helvetica" w:hAnsi="Helvetica"/>
          <w:sz w:val="24"/>
          <w:szCs w:val="28"/>
          <w:lang w:val="en-US"/>
        </w:rPr>
        <w:t xml:space="preserve"> things as </w:t>
      </w:r>
      <w:r w:rsidR="004F14BD">
        <w:rPr>
          <w:rFonts w:ascii="Helvetica" w:hAnsi="Helvetica"/>
          <w:sz w:val="24"/>
          <w:szCs w:val="28"/>
          <w:lang w:val="en-US"/>
        </w:rPr>
        <w:t>payment of local taxes, request</w:t>
      </w:r>
      <w:r w:rsidR="009D55E7">
        <w:rPr>
          <w:rFonts w:ascii="Helvetica" w:hAnsi="Helvetica"/>
          <w:sz w:val="24"/>
          <w:szCs w:val="28"/>
          <w:lang w:val="en-US"/>
        </w:rPr>
        <w:t>s</w:t>
      </w:r>
      <w:r w:rsidR="004F14BD">
        <w:rPr>
          <w:rFonts w:ascii="Helvetica" w:hAnsi="Helvetica"/>
          <w:sz w:val="24"/>
          <w:szCs w:val="28"/>
          <w:lang w:val="en-US"/>
        </w:rPr>
        <w:t xml:space="preserve"> under Freedom</w:t>
      </w:r>
      <w:r w:rsidR="003C31AD">
        <w:rPr>
          <w:rFonts w:ascii="Helvetica" w:hAnsi="Helvetica"/>
          <w:sz w:val="24"/>
          <w:szCs w:val="28"/>
          <w:lang w:val="en-US"/>
        </w:rPr>
        <w:t xml:space="preserve"> </w:t>
      </w:r>
      <w:r w:rsidR="003C31AD" w:rsidRPr="007E701A">
        <w:rPr>
          <w:rFonts w:ascii="Helvetica" w:hAnsi="Helvetica"/>
          <w:sz w:val="24"/>
          <w:szCs w:val="28"/>
          <w:lang w:val="en-US"/>
        </w:rPr>
        <w:t>of Information Act</w:t>
      </w:r>
      <w:r w:rsidR="003C31AD">
        <w:rPr>
          <w:rFonts w:ascii="Helvetica" w:hAnsi="Helvetica"/>
          <w:sz w:val="24"/>
          <w:szCs w:val="28"/>
          <w:lang w:val="en-US"/>
        </w:rPr>
        <w:t xml:space="preserve">, </w:t>
      </w:r>
      <w:r w:rsidR="00841327">
        <w:rPr>
          <w:rFonts w:ascii="Helvetica" w:hAnsi="Helvetica"/>
          <w:sz w:val="24"/>
          <w:szCs w:val="28"/>
          <w:lang w:val="en-US"/>
        </w:rPr>
        <w:t xml:space="preserve">an </w:t>
      </w:r>
      <w:r w:rsidR="003C31AD">
        <w:rPr>
          <w:rFonts w:ascii="Helvetica" w:hAnsi="Helvetica"/>
          <w:sz w:val="24"/>
          <w:szCs w:val="28"/>
          <w:lang w:val="en-US"/>
        </w:rPr>
        <w:t>announcement of small construction</w:t>
      </w:r>
      <w:r w:rsidR="00841327">
        <w:rPr>
          <w:rFonts w:ascii="Helvetica" w:hAnsi="Helvetica"/>
          <w:sz w:val="24"/>
          <w:szCs w:val="28"/>
          <w:lang w:val="en-US"/>
        </w:rPr>
        <w:t>s</w:t>
      </w:r>
      <w:r w:rsidR="003C31AD">
        <w:rPr>
          <w:rFonts w:ascii="Helvetica" w:hAnsi="Helvetica"/>
          <w:sz w:val="24"/>
          <w:szCs w:val="28"/>
          <w:lang w:val="en-US"/>
        </w:rPr>
        <w:t>, a</w:t>
      </w:r>
      <w:r w:rsidR="003C31AD" w:rsidRPr="003C31AD">
        <w:rPr>
          <w:rFonts w:ascii="Helvetica" w:hAnsi="Helvetica"/>
          <w:sz w:val="24"/>
          <w:szCs w:val="28"/>
          <w:lang w:val="en-US"/>
        </w:rPr>
        <w:t xml:space="preserve">uthorizing the sale of products in the marketplace </w:t>
      </w:r>
      <w:r w:rsidR="003C31AD">
        <w:rPr>
          <w:rFonts w:ascii="Helvetica" w:hAnsi="Helvetica"/>
          <w:sz w:val="24"/>
          <w:szCs w:val="28"/>
          <w:lang w:val="en-US"/>
        </w:rPr>
        <w:t xml:space="preserve">etc. </w:t>
      </w:r>
      <w:r w:rsidR="004F14BD">
        <w:rPr>
          <w:rFonts w:ascii="Helvetica" w:hAnsi="Helvetica"/>
          <w:sz w:val="24"/>
          <w:szCs w:val="28"/>
          <w:lang w:val="en-US"/>
        </w:rPr>
        <w:t xml:space="preserve"> </w:t>
      </w:r>
    </w:p>
    <w:p w:rsidR="00055902" w:rsidRDefault="00055902" w:rsidP="00616291">
      <w:pPr>
        <w:jc w:val="both"/>
        <w:rPr>
          <w:rFonts w:ascii="Helvetica" w:hAnsi="Helvetica"/>
          <w:sz w:val="24"/>
          <w:szCs w:val="28"/>
          <w:lang w:val="en-US"/>
        </w:rPr>
      </w:pPr>
    </w:p>
    <w:p w:rsidR="00233012" w:rsidRPr="00055902" w:rsidRDefault="00233012" w:rsidP="00616291">
      <w:pPr>
        <w:jc w:val="both"/>
        <w:rPr>
          <w:rFonts w:ascii="Helvetica" w:hAnsi="Helvetica"/>
          <w:b/>
          <w:sz w:val="28"/>
          <w:szCs w:val="28"/>
          <w:lang w:val="en-US"/>
        </w:rPr>
      </w:pPr>
      <w:r w:rsidRPr="00055902">
        <w:rPr>
          <w:rFonts w:ascii="Helvetica" w:hAnsi="Helvetica"/>
          <w:b/>
          <w:sz w:val="28"/>
          <w:szCs w:val="28"/>
          <w:lang w:val="en-US"/>
        </w:rPr>
        <w:t>11. Municipal Businesses and Investments</w:t>
      </w:r>
    </w:p>
    <w:p w:rsidR="001C14CF" w:rsidRDefault="001C14CF" w:rsidP="00616291">
      <w:pPr>
        <w:jc w:val="both"/>
        <w:rPr>
          <w:rFonts w:ascii="Helvetica" w:hAnsi="Helvetica"/>
          <w:sz w:val="24"/>
          <w:szCs w:val="28"/>
          <w:lang w:val="en-US"/>
        </w:rPr>
      </w:pPr>
      <w:r>
        <w:rPr>
          <w:rFonts w:ascii="Helvetica" w:hAnsi="Helvetica"/>
          <w:sz w:val="24"/>
          <w:szCs w:val="28"/>
          <w:lang w:val="en-US"/>
        </w:rPr>
        <w:t xml:space="preserve">In Slovakia there is </w:t>
      </w:r>
      <w:r w:rsidR="00F53F56">
        <w:rPr>
          <w:rFonts w:ascii="Helvetica" w:hAnsi="Helvetica"/>
          <w:sz w:val="24"/>
          <w:szCs w:val="28"/>
          <w:lang w:val="en-US"/>
        </w:rPr>
        <w:t xml:space="preserve">a quite common </w:t>
      </w:r>
      <w:r>
        <w:rPr>
          <w:rFonts w:ascii="Helvetica" w:hAnsi="Helvetica"/>
          <w:sz w:val="24"/>
          <w:szCs w:val="28"/>
          <w:lang w:val="en-US"/>
        </w:rPr>
        <w:t xml:space="preserve">practice that </w:t>
      </w:r>
      <w:r w:rsidR="00F53F56">
        <w:rPr>
          <w:rFonts w:ascii="Helvetica" w:hAnsi="Helvetica"/>
          <w:sz w:val="24"/>
          <w:szCs w:val="28"/>
          <w:lang w:val="en-US"/>
        </w:rPr>
        <w:t xml:space="preserve">directors of </w:t>
      </w:r>
      <w:r w:rsidR="00090EFB">
        <w:rPr>
          <w:rFonts w:ascii="Helvetica" w:hAnsi="Helvetica"/>
          <w:sz w:val="24"/>
          <w:szCs w:val="28"/>
          <w:lang w:val="en-US"/>
        </w:rPr>
        <w:t>town</w:t>
      </w:r>
      <w:r w:rsidR="00F53F56">
        <w:rPr>
          <w:rFonts w:ascii="Helvetica" w:hAnsi="Helvetica"/>
          <w:sz w:val="24"/>
          <w:szCs w:val="28"/>
          <w:lang w:val="en-US"/>
        </w:rPr>
        <w:t xml:space="preserve">-owned companies are chosen by Mayor and representatives of majority in </w:t>
      </w:r>
      <w:r w:rsidR="00312E0E">
        <w:rPr>
          <w:rFonts w:ascii="Helvetica" w:hAnsi="Helvetica"/>
          <w:sz w:val="24"/>
          <w:szCs w:val="28"/>
          <w:lang w:val="en-US"/>
        </w:rPr>
        <w:t xml:space="preserve">the </w:t>
      </w:r>
      <w:r w:rsidR="008B2904">
        <w:rPr>
          <w:rFonts w:ascii="Helvetica" w:hAnsi="Helvetica"/>
          <w:sz w:val="24"/>
          <w:szCs w:val="28"/>
          <w:lang w:val="en-US"/>
        </w:rPr>
        <w:t>Local Parliament</w:t>
      </w:r>
      <w:r w:rsidR="00F53F56">
        <w:rPr>
          <w:rFonts w:ascii="Helvetica" w:hAnsi="Helvetica"/>
          <w:sz w:val="24"/>
          <w:szCs w:val="28"/>
          <w:lang w:val="en-US"/>
        </w:rPr>
        <w:t xml:space="preserve">. Therefore, the directors are often people close to the politicians.  </w:t>
      </w:r>
    </w:p>
    <w:p w:rsidR="001C14CF" w:rsidRDefault="00094B69" w:rsidP="00FE751D">
      <w:pPr>
        <w:jc w:val="both"/>
        <w:rPr>
          <w:rFonts w:ascii="Helvetica" w:hAnsi="Helvetica"/>
          <w:sz w:val="24"/>
          <w:szCs w:val="28"/>
          <w:lang w:val="en-US"/>
        </w:rPr>
      </w:pPr>
      <w:r>
        <w:rPr>
          <w:rFonts w:ascii="Helvetica" w:hAnsi="Helvetica"/>
          <w:sz w:val="24"/>
          <w:szCs w:val="28"/>
          <w:lang w:val="en-US"/>
        </w:rPr>
        <w:t>TIS ha</w:t>
      </w:r>
      <w:r w:rsidR="00305B80">
        <w:rPr>
          <w:rFonts w:ascii="Helvetica" w:hAnsi="Helvetica"/>
          <w:sz w:val="24"/>
          <w:szCs w:val="28"/>
          <w:lang w:val="en-US"/>
        </w:rPr>
        <w:t>s</w:t>
      </w:r>
      <w:r w:rsidR="00841327">
        <w:rPr>
          <w:rFonts w:ascii="Helvetica" w:hAnsi="Helvetica"/>
          <w:sz w:val="24"/>
          <w:szCs w:val="28"/>
          <w:lang w:val="en-US"/>
        </w:rPr>
        <w:t xml:space="preserve"> criticiz</w:t>
      </w:r>
      <w:r w:rsidR="00305B80">
        <w:rPr>
          <w:rFonts w:ascii="Helvetica" w:hAnsi="Helvetica"/>
          <w:sz w:val="24"/>
          <w:szCs w:val="28"/>
          <w:lang w:val="en-US"/>
        </w:rPr>
        <w:t>ed</w:t>
      </w:r>
      <w:r w:rsidR="00F53F56">
        <w:rPr>
          <w:rFonts w:ascii="Helvetica" w:hAnsi="Helvetica"/>
          <w:sz w:val="24"/>
          <w:szCs w:val="28"/>
          <w:lang w:val="en-US"/>
        </w:rPr>
        <w:t xml:space="preserve"> this practice for a long time and we strongly recommend to organize open selecti</w:t>
      </w:r>
      <w:r w:rsidR="00305B80">
        <w:rPr>
          <w:rFonts w:ascii="Helvetica" w:hAnsi="Helvetica"/>
          <w:sz w:val="24"/>
          <w:szCs w:val="28"/>
          <w:lang w:val="en-US"/>
        </w:rPr>
        <w:t xml:space="preserve">on </w:t>
      </w:r>
      <w:r w:rsidR="00F53F56">
        <w:rPr>
          <w:rFonts w:ascii="Helvetica" w:hAnsi="Helvetica"/>
          <w:sz w:val="24"/>
          <w:szCs w:val="28"/>
          <w:lang w:val="en-US"/>
        </w:rPr>
        <w:t xml:space="preserve">procedures for occupation </w:t>
      </w:r>
      <w:r w:rsidR="00FE751D">
        <w:rPr>
          <w:rFonts w:ascii="Helvetica" w:hAnsi="Helvetica"/>
          <w:sz w:val="24"/>
          <w:szCs w:val="28"/>
          <w:lang w:val="en-US"/>
        </w:rPr>
        <w:t xml:space="preserve">of </w:t>
      </w:r>
      <w:r w:rsidR="00FE751D" w:rsidRPr="00FE751D">
        <w:rPr>
          <w:rFonts w:ascii="Helvetica" w:hAnsi="Helvetica"/>
          <w:sz w:val="24"/>
          <w:szCs w:val="28"/>
          <w:lang w:val="en-US"/>
        </w:rPr>
        <w:t>the key positions in a public</w:t>
      </w:r>
      <w:r w:rsidR="00FE751D">
        <w:rPr>
          <w:rFonts w:ascii="Helvetica" w:hAnsi="Helvetica"/>
          <w:sz w:val="24"/>
          <w:szCs w:val="28"/>
          <w:lang w:val="en-US"/>
        </w:rPr>
        <w:t xml:space="preserve"> </w:t>
      </w:r>
      <w:r w:rsidR="00FE751D" w:rsidRPr="00FE751D">
        <w:rPr>
          <w:rFonts w:ascii="Helvetica" w:hAnsi="Helvetica"/>
          <w:sz w:val="24"/>
          <w:szCs w:val="28"/>
          <w:lang w:val="en-US"/>
        </w:rPr>
        <w:t>sector</w:t>
      </w:r>
      <w:r w:rsidR="00FE751D">
        <w:rPr>
          <w:rFonts w:ascii="Helvetica" w:hAnsi="Helvetica"/>
          <w:sz w:val="24"/>
          <w:szCs w:val="28"/>
          <w:lang w:val="en-US"/>
        </w:rPr>
        <w:t>.</w:t>
      </w:r>
    </w:p>
    <w:p w:rsidR="00F53F56" w:rsidRDefault="00FE751D" w:rsidP="00FE751D">
      <w:pPr>
        <w:jc w:val="both"/>
        <w:rPr>
          <w:rFonts w:ascii="Helvetica" w:hAnsi="Helvetica"/>
          <w:sz w:val="24"/>
          <w:szCs w:val="28"/>
          <w:lang w:val="en-US"/>
        </w:rPr>
      </w:pPr>
      <w:r w:rsidRPr="00FE751D">
        <w:rPr>
          <w:rFonts w:ascii="Helvetica" w:hAnsi="Helvetica"/>
          <w:sz w:val="24"/>
          <w:szCs w:val="28"/>
          <w:lang w:val="en-US"/>
        </w:rPr>
        <w:t xml:space="preserve">To achieve an anticipated outcome in </w:t>
      </w:r>
      <w:r w:rsidR="00090EFB">
        <w:rPr>
          <w:rFonts w:ascii="Helvetica" w:hAnsi="Helvetica"/>
          <w:sz w:val="24"/>
          <w:szCs w:val="28"/>
          <w:lang w:val="en-US"/>
        </w:rPr>
        <w:t>town</w:t>
      </w:r>
      <w:r>
        <w:rPr>
          <w:rFonts w:ascii="Helvetica" w:hAnsi="Helvetica"/>
          <w:sz w:val="24"/>
          <w:szCs w:val="28"/>
          <w:lang w:val="en-US"/>
        </w:rPr>
        <w:t>-</w:t>
      </w:r>
      <w:r w:rsidRPr="00FE751D">
        <w:rPr>
          <w:rFonts w:ascii="Helvetica" w:hAnsi="Helvetica"/>
          <w:sz w:val="24"/>
          <w:szCs w:val="28"/>
          <w:lang w:val="en-US"/>
        </w:rPr>
        <w:t>owned companies, that means to improve the</w:t>
      </w:r>
      <w:r>
        <w:rPr>
          <w:rFonts w:ascii="Helvetica" w:hAnsi="Helvetica"/>
          <w:sz w:val="24"/>
          <w:szCs w:val="28"/>
          <w:lang w:val="en-US"/>
        </w:rPr>
        <w:t xml:space="preserve"> </w:t>
      </w:r>
      <w:r w:rsidRPr="00FE751D">
        <w:rPr>
          <w:rFonts w:ascii="Helvetica" w:hAnsi="Helvetica"/>
          <w:sz w:val="24"/>
          <w:szCs w:val="28"/>
          <w:lang w:val="en-US"/>
        </w:rPr>
        <w:t>quality of services and administration, it would</w:t>
      </w:r>
      <w:r>
        <w:rPr>
          <w:rFonts w:ascii="Helvetica" w:hAnsi="Helvetica"/>
          <w:sz w:val="24"/>
          <w:szCs w:val="28"/>
          <w:lang w:val="en-US"/>
        </w:rPr>
        <w:t xml:space="preserve"> </w:t>
      </w:r>
      <w:r w:rsidRPr="00FE751D">
        <w:rPr>
          <w:rFonts w:ascii="Helvetica" w:hAnsi="Helvetica"/>
          <w:sz w:val="24"/>
          <w:szCs w:val="28"/>
          <w:lang w:val="en-US"/>
        </w:rPr>
        <w:t>be necessary to stimulate two aspects of their</w:t>
      </w:r>
      <w:r>
        <w:rPr>
          <w:rFonts w:ascii="Helvetica" w:hAnsi="Helvetica"/>
          <w:sz w:val="24"/>
          <w:szCs w:val="28"/>
          <w:lang w:val="en-US"/>
        </w:rPr>
        <w:t xml:space="preserve"> </w:t>
      </w:r>
      <w:r w:rsidRPr="00FE751D">
        <w:rPr>
          <w:rFonts w:ascii="Helvetica" w:hAnsi="Helvetica"/>
          <w:sz w:val="24"/>
          <w:szCs w:val="28"/>
          <w:lang w:val="en-US"/>
        </w:rPr>
        <w:t>management. On the one hand the managers</w:t>
      </w:r>
      <w:r>
        <w:rPr>
          <w:rFonts w:ascii="Helvetica" w:hAnsi="Helvetica"/>
          <w:sz w:val="24"/>
          <w:szCs w:val="28"/>
          <w:lang w:val="en-US"/>
        </w:rPr>
        <w:t xml:space="preserve"> </w:t>
      </w:r>
      <w:r w:rsidRPr="00FE751D">
        <w:rPr>
          <w:rFonts w:ascii="Helvetica" w:hAnsi="Helvetica"/>
          <w:sz w:val="24"/>
          <w:szCs w:val="28"/>
          <w:lang w:val="en-US"/>
        </w:rPr>
        <w:t xml:space="preserve">of </w:t>
      </w:r>
      <w:r w:rsidR="00090EFB">
        <w:rPr>
          <w:rFonts w:ascii="Helvetica" w:hAnsi="Helvetica"/>
          <w:sz w:val="24"/>
          <w:szCs w:val="28"/>
          <w:lang w:val="en-US"/>
        </w:rPr>
        <w:t>town</w:t>
      </w:r>
      <w:r w:rsidRPr="00FE751D">
        <w:rPr>
          <w:rFonts w:ascii="Helvetica" w:hAnsi="Helvetica"/>
          <w:sz w:val="24"/>
          <w:szCs w:val="28"/>
          <w:lang w:val="en-US"/>
        </w:rPr>
        <w:t>-owned companies must be experts and</w:t>
      </w:r>
      <w:r>
        <w:rPr>
          <w:rFonts w:ascii="Helvetica" w:hAnsi="Helvetica"/>
          <w:sz w:val="24"/>
          <w:szCs w:val="28"/>
          <w:lang w:val="en-US"/>
        </w:rPr>
        <w:t xml:space="preserve"> </w:t>
      </w:r>
      <w:r w:rsidRPr="00FE751D">
        <w:rPr>
          <w:rFonts w:ascii="Helvetica" w:hAnsi="Helvetica"/>
          <w:sz w:val="24"/>
          <w:szCs w:val="28"/>
          <w:lang w:val="en-US"/>
        </w:rPr>
        <w:t>professionals; on the other hand they must follow</w:t>
      </w:r>
      <w:r>
        <w:rPr>
          <w:rFonts w:ascii="Helvetica" w:hAnsi="Helvetica"/>
          <w:sz w:val="24"/>
          <w:szCs w:val="28"/>
          <w:lang w:val="en-US"/>
        </w:rPr>
        <w:t xml:space="preserve"> </w:t>
      </w:r>
      <w:r w:rsidRPr="00FE751D">
        <w:rPr>
          <w:rFonts w:ascii="Helvetica" w:hAnsi="Helvetica"/>
          <w:sz w:val="24"/>
          <w:szCs w:val="28"/>
          <w:lang w:val="en-US"/>
        </w:rPr>
        <w:t xml:space="preserve">ethical principles in decision-making. </w:t>
      </w:r>
      <w:r w:rsidR="00844592">
        <w:rPr>
          <w:rFonts w:ascii="Helvetica" w:hAnsi="Helvetica"/>
          <w:sz w:val="24"/>
          <w:szCs w:val="28"/>
          <w:lang w:val="en-US"/>
        </w:rPr>
        <w:t>A s</w:t>
      </w:r>
      <w:r w:rsidRPr="00FE751D">
        <w:rPr>
          <w:rFonts w:ascii="Helvetica" w:hAnsi="Helvetica"/>
          <w:sz w:val="24"/>
          <w:szCs w:val="28"/>
          <w:lang w:val="en-US"/>
        </w:rPr>
        <w:t>election</w:t>
      </w:r>
      <w:r>
        <w:rPr>
          <w:rFonts w:ascii="Helvetica" w:hAnsi="Helvetica"/>
          <w:sz w:val="24"/>
          <w:szCs w:val="28"/>
          <w:lang w:val="en-US"/>
        </w:rPr>
        <w:t xml:space="preserve"> </w:t>
      </w:r>
      <w:r w:rsidRPr="00FE751D">
        <w:rPr>
          <w:rFonts w:ascii="Helvetica" w:hAnsi="Helvetica"/>
          <w:sz w:val="24"/>
          <w:szCs w:val="28"/>
          <w:lang w:val="en-US"/>
        </w:rPr>
        <w:t>procedure aims to choose the candidates who</w:t>
      </w:r>
      <w:r>
        <w:rPr>
          <w:rFonts w:ascii="Helvetica" w:hAnsi="Helvetica"/>
          <w:sz w:val="24"/>
          <w:szCs w:val="28"/>
          <w:lang w:val="en-US"/>
        </w:rPr>
        <w:t xml:space="preserve"> </w:t>
      </w:r>
      <w:r w:rsidRPr="00FE751D">
        <w:rPr>
          <w:rFonts w:ascii="Helvetica" w:hAnsi="Helvetica"/>
          <w:sz w:val="24"/>
          <w:szCs w:val="28"/>
          <w:lang w:val="en-US"/>
        </w:rPr>
        <w:t>meet the aforesaid criteria best.</w:t>
      </w:r>
    </w:p>
    <w:p w:rsidR="00FE751D" w:rsidRDefault="001C14CF" w:rsidP="00616291">
      <w:pPr>
        <w:jc w:val="both"/>
        <w:rPr>
          <w:rFonts w:ascii="Helvetica" w:hAnsi="Helvetica"/>
          <w:sz w:val="24"/>
          <w:szCs w:val="28"/>
          <w:lang w:val="en-US"/>
        </w:rPr>
      </w:pPr>
      <w:r w:rsidRPr="001C14CF">
        <w:rPr>
          <w:rFonts w:ascii="Helvetica" w:hAnsi="Helvetica"/>
          <w:sz w:val="24"/>
          <w:szCs w:val="28"/>
          <w:lang w:val="en-US"/>
        </w:rPr>
        <w:t xml:space="preserve">In May 2015 the Mayor of the capital </w:t>
      </w:r>
      <w:r w:rsidR="00844592">
        <w:rPr>
          <w:rFonts w:ascii="Helvetica" w:hAnsi="Helvetica"/>
          <w:sz w:val="24"/>
          <w:szCs w:val="28"/>
          <w:lang w:val="en-US"/>
        </w:rPr>
        <w:t>city</w:t>
      </w:r>
      <w:r w:rsidRPr="001C14CF">
        <w:rPr>
          <w:rFonts w:ascii="Helvetica" w:hAnsi="Helvetica"/>
          <w:sz w:val="24"/>
          <w:szCs w:val="28"/>
          <w:lang w:val="en-US"/>
        </w:rPr>
        <w:t xml:space="preserve"> Bratislava Mr. Ivo </w:t>
      </w:r>
      <w:proofErr w:type="spellStart"/>
      <w:r w:rsidRPr="001C14CF">
        <w:rPr>
          <w:rFonts w:ascii="Helvetica" w:hAnsi="Helvetica"/>
          <w:sz w:val="24"/>
          <w:szCs w:val="28"/>
          <w:lang w:val="en-US"/>
        </w:rPr>
        <w:t>Nesrovnal</w:t>
      </w:r>
      <w:proofErr w:type="spellEnd"/>
      <w:r w:rsidRPr="001C14CF">
        <w:rPr>
          <w:rFonts w:ascii="Helvetica" w:hAnsi="Helvetica"/>
          <w:sz w:val="24"/>
          <w:szCs w:val="28"/>
          <w:lang w:val="en-US"/>
        </w:rPr>
        <w:t xml:space="preserve"> asked representatives of </w:t>
      </w:r>
      <w:r w:rsidR="00FE751D">
        <w:rPr>
          <w:rFonts w:ascii="Helvetica" w:hAnsi="Helvetica"/>
          <w:sz w:val="24"/>
          <w:szCs w:val="28"/>
          <w:lang w:val="en-US"/>
        </w:rPr>
        <w:t xml:space="preserve">TIS </w:t>
      </w:r>
      <w:r w:rsidRPr="001C14CF">
        <w:rPr>
          <w:rFonts w:ascii="Helvetica" w:hAnsi="Helvetica"/>
          <w:sz w:val="24"/>
          <w:szCs w:val="28"/>
          <w:lang w:val="en-US"/>
        </w:rPr>
        <w:t xml:space="preserve">for help with the selection procedures aimed to choose the </w:t>
      </w:r>
      <w:r w:rsidRPr="001C14CF">
        <w:rPr>
          <w:rFonts w:ascii="Helvetica" w:hAnsi="Helvetica"/>
          <w:sz w:val="24"/>
          <w:szCs w:val="28"/>
          <w:lang w:val="en-US"/>
        </w:rPr>
        <w:lastRenderedPageBreak/>
        <w:t xml:space="preserve">directors of four important </w:t>
      </w:r>
      <w:r w:rsidR="00090EFB">
        <w:rPr>
          <w:rFonts w:ascii="Helvetica" w:hAnsi="Helvetica"/>
          <w:sz w:val="24"/>
          <w:szCs w:val="28"/>
          <w:lang w:val="en-US"/>
        </w:rPr>
        <w:t>town</w:t>
      </w:r>
      <w:r w:rsidRPr="001C14CF">
        <w:rPr>
          <w:rFonts w:ascii="Helvetica" w:hAnsi="Helvetica"/>
          <w:sz w:val="24"/>
          <w:szCs w:val="28"/>
          <w:lang w:val="en-US"/>
        </w:rPr>
        <w:t xml:space="preserve">-owned companies. </w:t>
      </w:r>
      <w:r w:rsidR="00D84318">
        <w:rPr>
          <w:rFonts w:ascii="Helvetica" w:hAnsi="Helvetica"/>
          <w:sz w:val="24"/>
          <w:szCs w:val="28"/>
          <w:lang w:val="en-US"/>
        </w:rPr>
        <w:t xml:space="preserve">We </w:t>
      </w:r>
      <w:hyperlink r:id="rId50" w:history="1">
        <w:r w:rsidR="00D84318" w:rsidRPr="00D84318">
          <w:rPr>
            <w:rStyle w:val="Hypertextovprepojenie"/>
            <w:rFonts w:ascii="Helvetica" w:hAnsi="Helvetica"/>
            <w:sz w:val="24"/>
            <w:szCs w:val="28"/>
            <w:lang w:val="en-US"/>
          </w:rPr>
          <w:t>proposed</w:t>
        </w:r>
      </w:hyperlink>
      <w:r w:rsidR="00D84318">
        <w:rPr>
          <w:rFonts w:ascii="Helvetica" w:hAnsi="Helvetica"/>
          <w:sz w:val="24"/>
          <w:szCs w:val="28"/>
          <w:lang w:val="en-US"/>
        </w:rPr>
        <w:t xml:space="preserve"> how to realize </w:t>
      </w:r>
      <w:r w:rsidR="0095225B">
        <w:rPr>
          <w:rFonts w:ascii="Helvetica" w:hAnsi="Helvetica"/>
          <w:sz w:val="24"/>
          <w:szCs w:val="28"/>
          <w:lang w:val="en-US"/>
        </w:rPr>
        <w:t xml:space="preserve">the process </w:t>
      </w:r>
      <w:r w:rsidR="00D84318">
        <w:rPr>
          <w:rFonts w:ascii="Helvetica" w:hAnsi="Helvetica"/>
          <w:sz w:val="24"/>
          <w:szCs w:val="28"/>
          <w:lang w:val="en-US"/>
        </w:rPr>
        <w:t xml:space="preserve">and The Mayor </w:t>
      </w:r>
      <w:r w:rsidRPr="001C14CF">
        <w:rPr>
          <w:rFonts w:ascii="Helvetica" w:hAnsi="Helvetica"/>
          <w:sz w:val="24"/>
          <w:szCs w:val="28"/>
          <w:lang w:val="en-US"/>
        </w:rPr>
        <w:t xml:space="preserve">invited us as observers to the committee for selection procedures. </w:t>
      </w:r>
    </w:p>
    <w:p w:rsidR="00FE751D" w:rsidRDefault="00D84318" w:rsidP="00616291">
      <w:pPr>
        <w:jc w:val="both"/>
        <w:rPr>
          <w:rFonts w:ascii="Helvetica" w:hAnsi="Helvetica"/>
          <w:sz w:val="24"/>
          <w:szCs w:val="28"/>
          <w:lang w:val="en-US"/>
        </w:rPr>
      </w:pPr>
      <w:r>
        <w:rPr>
          <w:rFonts w:ascii="Helvetica" w:hAnsi="Helvetica"/>
          <w:sz w:val="24"/>
          <w:szCs w:val="28"/>
          <w:lang w:val="en-US"/>
        </w:rPr>
        <w:t>Unfortunately, t</w:t>
      </w:r>
      <w:r w:rsidR="001C14CF" w:rsidRPr="001C14CF">
        <w:rPr>
          <w:rFonts w:ascii="Helvetica" w:hAnsi="Helvetica"/>
          <w:sz w:val="24"/>
          <w:szCs w:val="28"/>
          <w:lang w:val="en-US"/>
        </w:rPr>
        <w:t xml:space="preserve">he procedure was accompanied by several doubts about backstage agreements </w:t>
      </w:r>
      <w:r w:rsidR="00844592">
        <w:rPr>
          <w:rFonts w:ascii="Helvetica" w:hAnsi="Helvetica"/>
          <w:sz w:val="24"/>
          <w:szCs w:val="28"/>
          <w:lang w:val="en-US"/>
        </w:rPr>
        <w:t>among</w:t>
      </w:r>
      <w:r w:rsidR="001C14CF" w:rsidRPr="001C14CF">
        <w:rPr>
          <w:rFonts w:ascii="Helvetica" w:hAnsi="Helvetica"/>
          <w:sz w:val="24"/>
          <w:szCs w:val="28"/>
          <w:lang w:val="en-US"/>
        </w:rPr>
        <w:t xml:space="preserve"> politicians. </w:t>
      </w:r>
      <w:r w:rsidR="00FE751D">
        <w:rPr>
          <w:rFonts w:ascii="Helvetica" w:hAnsi="Helvetica"/>
          <w:sz w:val="24"/>
          <w:szCs w:val="28"/>
          <w:lang w:val="en-US"/>
        </w:rPr>
        <w:t>But still, public kn</w:t>
      </w:r>
      <w:r w:rsidR="00844592">
        <w:rPr>
          <w:rFonts w:ascii="Helvetica" w:hAnsi="Helvetica"/>
          <w:sz w:val="24"/>
          <w:szCs w:val="28"/>
          <w:lang w:val="en-US"/>
        </w:rPr>
        <w:t>o</w:t>
      </w:r>
      <w:r w:rsidR="00FE751D">
        <w:rPr>
          <w:rFonts w:ascii="Helvetica" w:hAnsi="Helvetica"/>
          <w:sz w:val="24"/>
          <w:szCs w:val="28"/>
          <w:lang w:val="en-US"/>
        </w:rPr>
        <w:t>w</w:t>
      </w:r>
      <w:r w:rsidR="007563E6">
        <w:rPr>
          <w:rFonts w:ascii="Helvetica" w:hAnsi="Helvetica"/>
          <w:sz w:val="24"/>
          <w:szCs w:val="28"/>
          <w:lang w:val="en-US"/>
        </w:rPr>
        <w:t>s</w:t>
      </w:r>
      <w:r w:rsidR="00FE751D">
        <w:rPr>
          <w:rFonts w:ascii="Helvetica" w:hAnsi="Helvetica"/>
          <w:sz w:val="24"/>
          <w:szCs w:val="28"/>
          <w:lang w:val="en-US"/>
        </w:rPr>
        <w:t xml:space="preserve"> about cand</w:t>
      </w:r>
      <w:r w:rsidR="00342D22">
        <w:rPr>
          <w:rFonts w:ascii="Helvetica" w:hAnsi="Helvetica"/>
          <w:sz w:val="24"/>
          <w:szCs w:val="28"/>
          <w:lang w:val="en-US"/>
        </w:rPr>
        <w:t xml:space="preserve">idates much more </w:t>
      </w:r>
      <w:r w:rsidR="00844592">
        <w:rPr>
          <w:rFonts w:ascii="Helvetica" w:hAnsi="Helvetica"/>
          <w:sz w:val="24"/>
          <w:szCs w:val="28"/>
          <w:lang w:val="en-US"/>
        </w:rPr>
        <w:t>than</w:t>
      </w:r>
      <w:r w:rsidR="00342D22">
        <w:rPr>
          <w:rFonts w:ascii="Helvetica" w:hAnsi="Helvetica"/>
          <w:sz w:val="24"/>
          <w:szCs w:val="28"/>
          <w:lang w:val="en-US"/>
        </w:rPr>
        <w:t xml:space="preserve"> in the past</w:t>
      </w:r>
      <w:r w:rsidR="007563E6">
        <w:rPr>
          <w:rFonts w:ascii="Helvetica" w:hAnsi="Helvetica"/>
          <w:sz w:val="24"/>
          <w:szCs w:val="28"/>
          <w:lang w:val="en-US"/>
        </w:rPr>
        <w:t>, because they</w:t>
      </w:r>
      <w:r w:rsidR="00FE751D">
        <w:rPr>
          <w:rFonts w:ascii="Helvetica" w:hAnsi="Helvetica"/>
          <w:sz w:val="24"/>
          <w:szCs w:val="28"/>
          <w:lang w:val="en-US"/>
        </w:rPr>
        <w:t xml:space="preserve"> had to publish </w:t>
      </w:r>
      <w:r w:rsidR="007563E6">
        <w:rPr>
          <w:rFonts w:ascii="Helvetica" w:hAnsi="Helvetica"/>
          <w:sz w:val="24"/>
          <w:szCs w:val="28"/>
          <w:lang w:val="en-US"/>
        </w:rPr>
        <w:t xml:space="preserve">their </w:t>
      </w:r>
      <w:r w:rsidR="00FE751D">
        <w:rPr>
          <w:rFonts w:ascii="Helvetica" w:hAnsi="Helvetica"/>
          <w:sz w:val="24"/>
          <w:szCs w:val="28"/>
          <w:lang w:val="en-US"/>
        </w:rPr>
        <w:t>professional CV</w:t>
      </w:r>
      <w:r w:rsidR="007563E6">
        <w:rPr>
          <w:rFonts w:ascii="Helvetica" w:hAnsi="Helvetica"/>
          <w:sz w:val="24"/>
          <w:szCs w:val="28"/>
          <w:lang w:val="en-US"/>
        </w:rPr>
        <w:t>s</w:t>
      </w:r>
      <w:r w:rsidR="00FE751D">
        <w:rPr>
          <w:rFonts w:ascii="Helvetica" w:hAnsi="Helvetica"/>
          <w:sz w:val="24"/>
          <w:szCs w:val="28"/>
          <w:lang w:val="en-US"/>
        </w:rPr>
        <w:t xml:space="preserve">, their </w:t>
      </w:r>
      <w:r w:rsidR="00FE751D" w:rsidRPr="00FE751D">
        <w:rPr>
          <w:rFonts w:ascii="Helvetica" w:hAnsi="Helvetica"/>
          <w:sz w:val="24"/>
          <w:szCs w:val="28"/>
          <w:lang w:val="en-US"/>
        </w:rPr>
        <w:t>business development plan</w:t>
      </w:r>
      <w:r w:rsidR="00FE751D">
        <w:rPr>
          <w:rFonts w:ascii="Helvetica" w:hAnsi="Helvetica"/>
          <w:sz w:val="24"/>
          <w:szCs w:val="28"/>
          <w:lang w:val="en-US"/>
        </w:rPr>
        <w:t xml:space="preserve"> for </w:t>
      </w:r>
      <w:r w:rsidR="00094B69">
        <w:rPr>
          <w:rFonts w:ascii="Helvetica" w:hAnsi="Helvetica"/>
          <w:sz w:val="24"/>
          <w:szCs w:val="28"/>
          <w:lang w:val="en-US"/>
        </w:rPr>
        <w:t xml:space="preserve">a </w:t>
      </w:r>
      <w:r w:rsidR="00FE751D">
        <w:rPr>
          <w:rFonts w:ascii="Helvetica" w:hAnsi="Helvetica"/>
          <w:sz w:val="24"/>
          <w:szCs w:val="28"/>
          <w:lang w:val="en-US"/>
        </w:rPr>
        <w:t>company, the</w:t>
      </w:r>
      <w:r w:rsidR="007563E6">
        <w:rPr>
          <w:rFonts w:ascii="Helvetica" w:hAnsi="Helvetica"/>
          <w:sz w:val="24"/>
          <w:szCs w:val="28"/>
          <w:lang w:val="en-US"/>
        </w:rPr>
        <w:t xml:space="preserve">y also passed a </w:t>
      </w:r>
      <w:r w:rsidR="00FE751D">
        <w:rPr>
          <w:rFonts w:ascii="Helvetica" w:hAnsi="Helvetica"/>
          <w:sz w:val="24"/>
          <w:szCs w:val="28"/>
          <w:lang w:val="en-US"/>
        </w:rPr>
        <w:t xml:space="preserve">public hearing and </w:t>
      </w:r>
      <w:r>
        <w:rPr>
          <w:rFonts w:ascii="Helvetica" w:hAnsi="Helvetica"/>
          <w:sz w:val="24"/>
          <w:szCs w:val="28"/>
          <w:lang w:val="en-US"/>
        </w:rPr>
        <w:t>the</w:t>
      </w:r>
      <w:r w:rsidR="007563E6">
        <w:rPr>
          <w:rFonts w:ascii="Helvetica" w:hAnsi="Helvetica"/>
          <w:sz w:val="24"/>
          <w:szCs w:val="28"/>
          <w:lang w:val="en-US"/>
        </w:rPr>
        <w:t>ir</w:t>
      </w:r>
      <w:r>
        <w:rPr>
          <w:rFonts w:ascii="Helvetica" w:hAnsi="Helvetica"/>
          <w:sz w:val="24"/>
          <w:szCs w:val="28"/>
          <w:lang w:val="en-US"/>
        </w:rPr>
        <w:t xml:space="preserve"> background was checked by </w:t>
      </w:r>
      <w:r w:rsidRPr="00D84318">
        <w:rPr>
          <w:rFonts w:ascii="Helvetica" w:hAnsi="Helvetica"/>
          <w:sz w:val="24"/>
          <w:szCs w:val="28"/>
          <w:lang w:val="en-US"/>
        </w:rPr>
        <w:t>forensic science agency</w:t>
      </w:r>
      <w:r>
        <w:rPr>
          <w:rFonts w:ascii="Helvetica" w:hAnsi="Helvetica"/>
          <w:sz w:val="24"/>
          <w:szCs w:val="28"/>
          <w:lang w:val="en-US"/>
        </w:rPr>
        <w:t xml:space="preserve">. </w:t>
      </w:r>
    </w:p>
    <w:p w:rsidR="001C14CF" w:rsidRPr="001C14CF" w:rsidRDefault="00D84318" w:rsidP="00616291">
      <w:pPr>
        <w:jc w:val="both"/>
        <w:rPr>
          <w:rFonts w:ascii="Helvetica" w:hAnsi="Helvetica"/>
          <w:sz w:val="24"/>
          <w:szCs w:val="28"/>
          <w:lang w:val="en-US"/>
        </w:rPr>
      </w:pPr>
      <w:r>
        <w:rPr>
          <w:rFonts w:ascii="Helvetica" w:hAnsi="Helvetica"/>
          <w:sz w:val="24"/>
          <w:szCs w:val="28"/>
          <w:lang w:val="en-US"/>
        </w:rPr>
        <w:t>F</w:t>
      </w:r>
      <w:r w:rsidR="001C14CF" w:rsidRPr="001C14CF">
        <w:rPr>
          <w:rFonts w:ascii="Helvetica" w:hAnsi="Helvetica"/>
          <w:sz w:val="24"/>
          <w:szCs w:val="28"/>
          <w:lang w:val="en-US"/>
        </w:rPr>
        <w:t xml:space="preserve">or the experts of TIS </w:t>
      </w:r>
      <w:r w:rsidRPr="001C14CF">
        <w:rPr>
          <w:rFonts w:ascii="Helvetica" w:hAnsi="Helvetica"/>
          <w:sz w:val="24"/>
          <w:szCs w:val="28"/>
          <w:lang w:val="en-US"/>
        </w:rPr>
        <w:t xml:space="preserve">it was a valuable experience </w:t>
      </w:r>
      <w:r w:rsidR="007563E6">
        <w:rPr>
          <w:rFonts w:ascii="Helvetica" w:hAnsi="Helvetica"/>
          <w:sz w:val="24"/>
          <w:szCs w:val="28"/>
          <w:lang w:val="en-US"/>
        </w:rPr>
        <w:t>and we used</w:t>
      </w:r>
      <w:r w:rsidR="001C14CF" w:rsidRPr="001C14CF">
        <w:rPr>
          <w:rFonts w:ascii="Helvetica" w:hAnsi="Helvetica"/>
          <w:sz w:val="24"/>
          <w:szCs w:val="28"/>
          <w:lang w:val="en-US"/>
        </w:rPr>
        <w:t xml:space="preserve"> it for creating the manual for mayors and active citizens with our recommendations about </w:t>
      </w:r>
      <w:hyperlink r:id="rId51" w:history="1">
        <w:r w:rsidR="001C14CF" w:rsidRPr="001C14CF">
          <w:rPr>
            <w:rStyle w:val="Hypertextovprepojenie"/>
            <w:rFonts w:ascii="Helvetica" w:hAnsi="Helvetica"/>
            <w:sz w:val="24"/>
            <w:szCs w:val="28"/>
            <w:lang w:val="en-US"/>
          </w:rPr>
          <w:t>How to realize selection procedures in self-governments</w:t>
        </w:r>
      </w:hyperlink>
      <w:r w:rsidR="001C14CF" w:rsidRPr="001C14CF">
        <w:rPr>
          <w:rFonts w:ascii="Helvetica" w:hAnsi="Helvetica"/>
          <w:sz w:val="24"/>
          <w:szCs w:val="28"/>
          <w:lang w:val="en-US"/>
        </w:rPr>
        <w:t>.</w:t>
      </w:r>
    </w:p>
    <w:p w:rsidR="001C14CF" w:rsidRPr="0049375F" w:rsidRDefault="001C14CF" w:rsidP="00616291">
      <w:pPr>
        <w:jc w:val="both"/>
        <w:rPr>
          <w:rFonts w:ascii="Helvetica" w:hAnsi="Helvetica"/>
          <w:sz w:val="24"/>
          <w:szCs w:val="28"/>
          <w:lang w:val="en-US"/>
        </w:rPr>
      </w:pPr>
    </w:p>
    <w:p w:rsidR="001C14CF" w:rsidRPr="0049375F" w:rsidRDefault="00305B80" w:rsidP="0049375F">
      <w:pPr>
        <w:pStyle w:val="Bezriadkovania"/>
        <w:rPr>
          <w:rFonts w:ascii="Helvetica" w:hAnsi="Helvetica"/>
          <w:b/>
          <w:sz w:val="24"/>
          <w:szCs w:val="28"/>
          <w:lang w:val="en-US"/>
        </w:rPr>
      </w:pPr>
      <w:r w:rsidRPr="0049375F">
        <w:rPr>
          <w:rFonts w:ascii="Helvetica" w:hAnsi="Helvetica"/>
          <w:b/>
          <w:sz w:val="24"/>
          <w:szCs w:val="28"/>
          <w:lang w:val="en-US"/>
        </w:rPr>
        <w:t>Michal Piško,</w:t>
      </w:r>
    </w:p>
    <w:p w:rsidR="00305B80" w:rsidRPr="0049375F" w:rsidRDefault="00305B80" w:rsidP="0049375F">
      <w:pPr>
        <w:pStyle w:val="Bezriadkovania"/>
        <w:rPr>
          <w:rFonts w:ascii="Helvetica" w:hAnsi="Helvetica"/>
          <w:b/>
          <w:sz w:val="24"/>
          <w:szCs w:val="28"/>
          <w:lang w:val="en-US"/>
        </w:rPr>
      </w:pPr>
      <w:r w:rsidRPr="0049375F">
        <w:rPr>
          <w:rFonts w:ascii="Helvetica" w:hAnsi="Helvetica"/>
          <w:b/>
          <w:sz w:val="24"/>
          <w:szCs w:val="28"/>
          <w:lang w:val="en-US"/>
        </w:rPr>
        <w:t xml:space="preserve">Gabriel </w:t>
      </w:r>
      <w:proofErr w:type="spellStart"/>
      <w:r w:rsidRPr="0049375F">
        <w:rPr>
          <w:rFonts w:ascii="Helvetica" w:hAnsi="Helvetica"/>
          <w:b/>
          <w:sz w:val="24"/>
          <w:szCs w:val="28"/>
          <w:lang w:val="en-US"/>
        </w:rPr>
        <w:t>Šípoš</w:t>
      </w:r>
      <w:proofErr w:type="spellEnd"/>
      <w:r w:rsidRPr="0049375F">
        <w:rPr>
          <w:rFonts w:ascii="Helvetica" w:hAnsi="Helvetica"/>
          <w:b/>
          <w:sz w:val="24"/>
          <w:szCs w:val="28"/>
          <w:lang w:val="en-US"/>
        </w:rPr>
        <w:t>,</w:t>
      </w:r>
    </w:p>
    <w:p w:rsidR="00305B80" w:rsidRDefault="00305B80" w:rsidP="00616291">
      <w:pPr>
        <w:jc w:val="both"/>
        <w:rPr>
          <w:rFonts w:ascii="Helvetica" w:hAnsi="Helvetica"/>
          <w:sz w:val="24"/>
          <w:szCs w:val="28"/>
          <w:lang w:val="en-US"/>
        </w:rPr>
      </w:pPr>
    </w:p>
    <w:p w:rsidR="0049375F" w:rsidRDefault="0049375F" w:rsidP="0049375F">
      <w:pPr>
        <w:rPr>
          <w:rFonts w:ascii="Helvetica" w:hAnsi="Helvetica"/>
          <w:sz w:val="24"/>
          <w:szCs w:val="28"/>
          <w:lang w:val="en-US"/>
        </w:rPr>
      </w:pPr>
      <w:r w:rsidRPr="0049375F">
        <w:rPr>
          <w:rFonts w:ascii="Helvetica" w:hAnsi="Helvetica"/>
          <w:sz w:val="24"/>
          <w:szCs w:val="28"/>
          <w:lang w:val="en-US"/>
        </w:rPr>
        <w:t>© Transparency International Slov</w:t>
      </w:r>
      <w:r>
        <w:rPr>
          <w:rFonts w:ascii="Helvetica" w:hAnsi="Helvetica"/>
          <w:sz w:val="24"/>
          <w:szCs w:val="28"/>
          <w:lang w:val="en-US"/>
        </w:rPr>
        <w:t>akia</w:t>
      </w:r>
      <w:r w:rsidRPr="0049375F">
        <w:rPr>
          <w:rFonts w:ascii="Helvetica" w:hAnsi="Helvetica"/>
          <w:sz w:val="24"/>
          <w:szCs w:val="28"/>
          <w:lang w:val="en-US"/>
        </w:rPr>
        <w:t xml:space="preserve">, Bratislava, </w:t>
      </w:r>
      <w:r>
        <w:rPr>
          <w:rFonts w:ascii="Helvetica" w:hAnsi="Helvetica"/>
          <w:sz w:val="24"/>
          <w:szCs w:val="28"/>
          <w:lang w:val="en-US"/>
        </w:rPr>
        <w:t>January</w:t>
      </w:r>
      <w:r w:rsidRPr="0049375F">
        <w:rPr>
          <w:rFonts w:ascii="Helvetica" w:hAnsi="Helvetica"/>
          <w:sz w:val="24"/>
          <w:szCs w:val="28"/>
          <w:lang w:val="en-US"/>
        </w:rPr>
        <w:t xml:space="preserve"> 201</w:t>
      </w:r>
      <w:r>
        <w:rPr>
          <w:rFonts w:ascii="Helvetica" w:hAnsi="Helvetica"/>
          <w:sz w:val="24"/>
          <w:szCs w:val="28"/>
          <w:lang w:val="en-US"/>
        </w:rPr>
        <w:t>6</w:t>
      </w:r>
      <w:r w:rsidRPr="0049375F">
        <w:rPr>
          <w:rFonts w:ascii="Helvetica" w:hAnsi="Helvetica"/>
          <w:sz w:val="24"/>
          <w:szCs w:val="28"/>
          <w:lang w:val="en-US"/>
        </w:rPr>
        <w:br/>
      </w:r>
    </w:p>
    <w:p w:rsidR="0049375F" w:rsidRPr="0049375F" w:rsidRDefault="0049375F" w:rsidP="0049375F">
      <w:pPr>
        <w:rPr>
          <w:rFonts w:ascii="Helvetica" w:hAnsi="Helvetica"/>
          <w:sz w:val="24"/>
          <w:szCs w:val="28"/>
          <w:lang w:val="en-US"/>
        </w:rPr>
      </w:pPr>
      <w:r>
        <w:rPr>
          <w:rFonts w:ascii="Helvetica" w:hAnsi="Helvetica"/>
          <w:sz w:val="24"/>
          <w:szCs w:val="28"/>
          <w:lang w:val="en-US"/>
        </w:rPr>
        <w:t>TRANSPARENCY INTERNATIONAL SLOVAKIA</w:t>
      </w:r>
      <w:r>
        <w:rPr>
          <w:rFonts w:ascii="Helvetica" w:hAnsi="Helvetica"/>
          <w:sz w:val="24"/>
          <w:szCs w:val="28"/>
          <w:lang w:val="en-US"/>
        </w:rPr>
        <w:br/>
      </w:r>
      <w:proofErr w:type="spellStart"/>
      <w:r>
        <w:rPr>
          <w:rFonts w:ascii="Helvetica" w:hAnsi="Helvetica"/>
          <w:sz w:val="24"/>
          <w:szCs w:val="28"/>
          <w:lang w:val="en-US"/>
        </w:rPr>
        <w:t>Bajkalská</w:t>
      </w:r>
      <w:proofErr w:type="spellEnd"/>
      <w:r w:rsidRPr="0049375F">
        <w:rPr>
          <w:rFonts w:ascii="Helvetica" w:hAnsi="Helvetica"/>
          <w:sz w:val="24"/>
          <w:szCs w:val="28"/>
          <w:lang w:val="en-US"/>
        </w:rPr>
        <w:t xml:space="preserve"> 25, 827 18 Bratislava 212</w:t>
      </w:r>
      <w:r w:rsidRPr="0049375F">
        <w:rPr>
          <w:rFonts w:ascii="Helvetica" w:hAnsi="Helvetica"/>
          <w:sz w:val="24"/>
          <w:szCs w:val="28"/>
          <w:lang w:val="en-US"/>
        </w:rPr>
        <w:br/>
        <w:t>tel</w:t>
      </w:r>
      <w:proofErr w:type="gramStart"/>
      <w:r w:rsidRPr="0049375F">
        <w:rPr>
          <w:rFonts w:ascii="Helvetica" w:hAnsi="Helvetica"/>
          <w:sz w:val="24"/>
          <w:szCs w:val="28"/>
          <w:lang w:val="en-US"/>
        </w:rPr>
        <w:t>./</w:t>
      </w:r>
      <w:proofErr w:type="gramEnd"/>
      <w:r w:rsidRPr="0049375F">
        <w:rPr>
          <w:rFonts w:ascii="Helvetica" w:hAnsi="Helvetica"/>
          <w:sz w:val="24"/>
          <w:szCs w:val="28"/>
          <w:lang w:val="en-US"/>
        </w:rPr>
        <w:t>fax: 02/5341 7207</w:t>
      </w:r>
      <w:r w:rsidRPr="0049375F">
        <w:rPr>
          <w:rFonts w:ascii="Helvetica" w:hAnsi="Helvetica"/>
          <w:sz w:val="24"/>
          <w:szCs w:val="28"/>
          <w:lang w:val="en-US"/>
        </w:rPr>
        <w:br/>
        <w:t>www.transparency.sk</w:t>
      </w:r>
      <w:r w:rsidRPr="0049375F">
        <w:rPr>
          <w:rFonts w:ascii="Helvetica" w:hAnsi="Helvetica"/>
          <w:sz w:val="24"/>
          <w:szCs w:val="28"/>
          <w:lang w:val="en-US"/>
        </w:rPr>
        <w:br/>
        <w:t>tis@transparency.sk</w:t>
      </w:r>
      <w:bookmarkStart w:id="0" w:name="_GoBack"/>
      <w:bookmarkEnd w:id="0"/>
    </w:p>
    <w:sectPr w:rsidR="0049375F" w:rsidRPr="0049375F" w:rsidSect="00055902">
      <w:footerReference w:type="default" r:id="rId52"/>
      <w:headerReference w:type="first" r:id="rId53"/>
      <w:footerReference w:type="firs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6C" w:rsidRDefault="00D5526C" w:rsidP="00312F3C">
      <w:pPr>
        <w:spacing w:after="0" w:line="240" w:lineRule="auto"/>
      </w:pPr>
      <w:r>
        <w:separator/>
      </w:r>
    </w:p>
  </w:endnote>
  <w:endnote w:type="continuationSeparator" w:id="0">
    <w:p w:rsidR="00D5526C" w:rsidRDefault="00D5526C" w:rsidP="0031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803455"/>
      <w:docPartObj>
        <w:docPartGallery w:val="Page Numbers (Bottom of Page)"/>
        <w:docPartUnique/>
      </w:docPartObj>
    </w:sdtPr>
    <w:sdtEndPr/>
    <w:sdtContent>
      <w:p w:rsidR="00055902" w:rsidRDefault="00055902">
        <w:pPr>
          <w:pStyle w:val="Pta"/>
          <w:jc w:val="right"/>
        </w:pPr>
        <w:r>
          <w:fldChar w:fldCharType="begin"/>
        </w:r>
        <w:r>
          <w:instrText>PAGE   \* MERGEFORMAT</w:instrText>
        </w:r>
        <w:r>
          <w:fldChar w:fldCharType="separate"/>
        </w:r>
        <w:r w:rsidR="0049375F">
          <w:rPr>
            <w:noProof/>
          </w:rPr>
          <w:t>10</w:t>
        </w:r>
        <w:r>
          <w:fldChar w:fldCharType="end"/>
        </w:r>
      </w:p>
    </w:sdtContent>
  </w:sdt>
  <w:p w:rsidR="00055902" w:rsidRDefault="0005590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29458"/>
      <w:docPartObj>
        <w:docPartGallery w:val="Page Numbers (Bottom of Page)"/>
        <w:docPartUnique/>
      </w:docPartObj>
    </w:sdtPr>
    <w:sdtEndPr/>
    <w:sdtContent>
      <w:p w:rsidR="00055902" w:rsidRDefault="00055902">
        <w:pPr>
          <w:pStyle w:val="Pta"/>
          <w:jc w:val="right"/>
        </w:pPr>
        <w:r>
          <w:fldChar w:fldCharType="begin"/>
        </w:r>
        <w:r>
          <w:instrText>PAGE   \* MERGEFORMAT</w:instrText>
        </w:r>
        <w:r>
          <w:fldChar w:fldCharType="separate"/>
        </w:r>
        <w:r w:rsidR="0049375F">
          <w:rPr>
            <w:noProof/>
          </w:rPr>
          <w:t>1</w:t>
        </w:r>
        <w:r>
          <w:fldChar w:fldCharType="end"/>
        </w:r>
      </w:p>
    </w:sdtContent>
  </w:sdt>
  <w:p w:rsidR="00055902" w:rsidRDefault="000559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6C" w:rsidRDefault="00D5526C" w:rsidP="00312F3C">
      <w:pPr>
        <w:spacing w:after="0" w:line="240" w:lineRule="auto"/>
      </w:pPr>
      <w:r>
        <w:separator/>
      </w:r>
    </w:p>
  </w:footnote>
  <w:footnote w:type="continuationSeparator" w:id="0">
    <w:p w:rsidR="00D5526C" w:rsidRDefault="00D5526C" w:rsidP="0031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02" w:rsidRDefault="00055902" w:rsidP="00055902">
    <w:pPr>
      <w:autoSpaceDE w:val="0"/>
      <w:spacing w:after="0" w:line="192" w:lineRule="auto"/>
      <w:jc w:val="right"/>
      <w:rPr>
        <w:rFonts w:cs="Arial"/>
      </w:rPr>
    </w:pPr>
    <w:r>
      <w:rPr>
        <w:noProof/>
        <w:lang w:eastAsia="sk-SK"/>
      </w:rPr>
      <w:drawing>
        <wp:anchor distT="0" distB="0" distL="114300" distR="114300" simplePos="0" relativeHeight="251659264" behindDoc="0" locked="0" layoutInCell="1" allowOverlap="1" wp14:anchorId="66A4DEC4" wp14:editId="5E02F55F">
          <wp:simplePos x="0" y="0"/>
          <wp:positionH relativeFrom="column">
            <wp:posOffset>-26670</wp:posOffset>
          </wp:positionH>
          <wp:positionV relativeFrom="paragraph">
            <wp:posOffset>-152400</wp:posOffset>
          </wp:positionV>
          <wp:extent cx="1917700" cy="1148715"/>
          <wp:effectExtent l="0" t="0" r="6350" b="0"/>
          <wp:wrapNone/>
          <wp:docPr id="7" name="Obrázok 7" descr="TIS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S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1148715"/>
                  </a:xfrm>
                  <a:prstGeom prst="rect">
                    <a:avLst/>
                  </a:prstGeom>
                  <a:noFill/>
                  <a:ln>
                    <a:noFill/>
                  </a:ln>
                </pic:spPr>
              </pic:pic>
            </a:graphicData>
          </a:graphic>
        </wp:anchor>
      </w:drawing>
    </w:r>
    <w:r>
      <w:rPr>
        <w:rFonts w:cs="Arial"/>
      </w:rPr>
      <w:t>Bajkalská 25, 827 18 Bratislava 212, Slovensko</w:t>
    </w:r>
  </w:p>
  <w:p w:rsidR="00055902" w:rsidRDefault="00055902" w:rsidP="00055902">
    <w:pPr>
      <w:autoSpaceDE w:val="0"/>
      <w:spacing w:after="0" w:line="192" w:lineRule="auto"/>
      <w:jc w:val="right"/>
      <w:rPr>
        <w:rFonts w:cs="Arial"/>
      </w:rPr>
    </w:pPr>
    <w:r>
      <w:rPr>
        <w:rFonts w:cs="Arial"/>
      </w:rPr>
      <w:t>tel./fax: 02/5341 7207</w:t>
    </w:r>
  </w:p>
  <w:p w:rsidR="00055902" w:rsidRDefault="00055902" w:rsidP="00055902">
    <w:pPr>
      <w:spacing w:line="192" w:lineRule="auto"/>
      <w:jc w:val="right"/>
      <w:rPr>
        <w:rFonts w:cs="Arial"/>
      </w:rPr>
    </w:pPr>
    <w:r>
      <w:rPr>
        <w:rFonts w:cs="Arial"/>
      </w:rPr>
      <w:t xml:space="preserve">e-mail: tis@transparency.sk </w:t>
    </w:r>
  </w:p>
  <w:p w:rsidR="00055902" w:rsidRPr="00175911" w:rsidRDefault="00055902" w:rsidP="00055902">
    <w:pPr>
      <w:pBdr>
        <w:bottom w:val="single" w:sz="4" w:space="1" w:color="auto"/>
      </w:pBdr>
      <w:spacing w:line="192" w:lineRule="auto"/>
      <w:jc w:val="right"/>
      <w:rPr>
        <w:rFonts w:cs="Arial"/>
      </w:rPr>
    </w:pPr>
    <w:r w:rsidRPr="00175911">
      <w:rPr>
        <w:rFonts w:cs="Arial"/>
      </w:rPr>
      <w:t>www.transparency.sk</w:t>
    </w:r>
  </w:p>
  <w:p w:rsidR="00055902" w:rsidRDefault="00055902" w:rsidP="00055902">
    <w:pPr>
      <w:pStyle w:val="Hlavika"/>
    </w:pPr>
  </w:p>
  <w:p w:rsidR="00055902" w:rsidRDefault="0005590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16B"/>
    <w:multiLevelType w:val="hybridMultilevel"/>
    <w:tmpl w:val="6D9C9D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3C"/>
    <w:rsid w:val="000010B0"/>
    <w:rsid w:val="00041421"/>
    <w:rsid w:val="000508DC"/>
    <w:rsid w:val="00055902"/>
    <w:rsid w:val="00077134"/>
    <w:rsid w:val="00086E4C"/>
    <w:rsid w:val="00090447"/>
    <w:rsid w:val="00090EFB"/>
    <w:rsid w:val="00091AAD"/>
    <w:rsid w:val="00094B69"/>
    <w:rsid w:val="000D791A"/>
    <w:rsid w:val="000E1844"/>
    <w:rsid w:val="000E46CB"/>
    <w:rsid w:val="000E5E2A"/>
    <w:rsid w:val="000E74EF"/>
    <w:rsid w:val="000F0412"/>
    <w:rsid w:val="000F325B"/>
    <w:rsid w:val="000F4AE9"/>
    <w:rsid w:val="001177CD"/>
    <w:rsid w:val="00184910"/>
    <w:rsid w:val="001C14CF"/>
    <w:rsid w:val="001F4B40"/>
    <w:rsid w:val="001F7F2A"/>
    <w:rsid w:val="002211E4"/>
    <w:rsid w:val="00225210"/>
    <w:rsid w:val="00233012"/>
    <w:rsid w:val="00243A8B"/>
    <w:rsid w:val="00243D1E"/>
    <w:rsid w:val="00244A81"/>
    <w:rsid w:val="00244E52"/>
    <w:rsid w:val="00247742"/>
    <w:rsid w:val="00252660"/>
    <w:rsid w:val="002908C2"/>
    <w:rsid w:val="002A53A2"/>
    <w:rsid w:val="00302E5D"/>
    <w:rsid w:val="00305B80"/>
    <w:rsid w:val="00312E0E"/>
    <w:rsid w:val="00312F3C"/>
    <w:rsid w:val="003418E7"/>
    <w:rsid w:val="00342D22"/>
    <w:rsid w:val="003443E7"/>
    <w:rsid w:val="00355EC4"/>
    <w:rsid w:val="00381388"/>
    <w:rsid w:val="00390B25"/>
    <w:rsid w:val="003A1524"/>
    <w:rsid w:val="003A27FB"/>
    <w:rsid w:val="003A5D74"/>
    <w:rsid w:val="003B4870"/>
    <w:rsid w:val="003C1630"/>
    <w:rsid w:val="003C31AD"/>
    <w:rsid w:val="003C4FAF"/>
    <w:rsid w:val="003F071D"/>
    <w:rsid w:val="004018C0"/>
    <w:rsid w:val="00442D28"/>
    <w:rsid w:val="0045261D"/>
    <w:rsid w:val="00455011"/>
    <w:rsid w:val="00474CDF"/>
    <w:rsid w:val="00475AF1"/>
    <w:rsid w:val="004779CA"/>
    <w:rsid w:val="00491917"/>
    <w:rsid w:val="0049375F"/>
    <w:rsid w:val="004B62EF"/>
    <w:rsid w:val="004C21A9"/>
    <w:rsid w:val="004D780C"/>
    <w:rsid w:val="004F02EC"/>
    <w:rsid w:val="004F14BD"/>
    <w:rsid w:val="00502CBE"/>
    <w:rsid w:val="005258B3"/>
    <w:rsid w:val="00564041"/>
    <w:rsid w:val="005650EA"/>
    <w:rsid w:val="00582F36"/>
    <w:rsid w:val="005B09BA"/>
    <w:rsid w:val="005B09E2"/>
    <w:rsid w:val="005B4C9D"/>
    <w:rsid w:val="005C0801"/>
    <w:rsid w:val="005C64FD"/>
    <w:rsid w:val="005D0C2A"/>
    <w:rsid w:val="005E37C9"/>
    <w:rsid w:val="00616291"/>
    <w:rsid w:val="00623FBB"/>
    <w:rsid w:val="00654A6C"/>
    <w:rsid w:val="0066152C"/>
    <w:rsid w:val="006760A3"/>
    <w:rsid w:val="00677C4A"/>
    <w:rsid w:val="00690FE5"/>
    <w:rsid w:val="00691CEC"/>
    <w:rsid w:val="006950C3"/>
    <w:rsid w:val="006D482E"/>
    <w:rsid w:val="006E5418"/>
    <w:rsid w:val="006F4EF3"/>
    <w:rsid w:val="006F784B"/>
    <w:rsid w:val="007268B6"/>
    <w:rsid w:val="00752351"/>
    <w:rsid w:val="007563E6"/>
    <w:rsid w:val="0076749E"/>
    <w:rsid w:val="007750F3"/>
    <w:rsid w:val="00777183"/>
    <w:rsid w:val="007832EC"/>
    <w:rsid w:val="00795D72"/>
    <w:rsid w:val="007A3FB7"/>
    <w:rsid w:val="007A5614"/>
    <w:rsid w:val="007B39C4"/>
    <w:rsid w:val="007C0F53"/>
    <w:rsid w:val="007C3A16"/>
    <w:rsid w:val="007D67E9"/>
    <w:rsid w:val="007E701A"/>
    <w:rsid w:val="00800A01"/>
    <w:rsid w:val="00810207"/>
    <w:rsid w:val="008112AA"/>
    <w:rsid w:val="008162BE"/>
    <w:rsid w:val="00831060"/>
    <w:rsid w:val="00841327"/>
    <w:rsid w:val="00841450"/>
    <w:rsid w:val="008431F0"/>
    <w:rsid w:val="0084405F"/>
    <w:rsid w:val="00844592"/>
    <w:rsid w:val="0085699C"/>
    <w:rsid w:val="00857D8B"/>
    <w:rsid w:val="0087035C"/>
    <w:rsid w:val="00875507"/>
    <w:rsid w:val="00875A7F"/>
    <w:rsid w:val="008B0CA1"/>
    <w:rsid w:val="008B2904"/>
    <w:rsid w:val="008C3849"/>
    <w:rsid w:val="008D4FE1"/>
    <w:rsid w:val="008F76AD"/>
    <w:rsid w:val="00906DB3"/>
    <w:rsid w:val="00932F24"/>
    <w:rsid w:val="00951900"/>
    <w:rsid w:val="0095225B"/>
    <w:rsid w:val="00963BF6"/>
    <w:rsid w:val="009721C3"/>
    <w:rsid w:val="00975A6B"/>
    <w:rsid w:val="009841CC"/>
    <w:rsid w:val="00986789"/>
    <w:rsid w:val="009A681F"/>
    <w:rsid w:val="009A6E7D"/>
    <w:rsid w:val="009B735A"/>
    <w:rsid w:val="009C4F65"/>
    <w:rsid w:val="009C7AFC"/>
    <w:rsid w:val="009D55E7"/>
    <w:rsid w:val="00A067A6"/>
    <w:rsid w:val="00A365DC"/>
    <w:rsid w:val="00A51A0E"/>
    <w:rsid w:val="00A531E8"/>
    <w:rsid w:val="00A54CD5"/>
    <w:rsid w:val="00A61AE5"/>
    <w:rsid w:val="00A723E0"/>
    <w:rsid w:val="00A73112"/>
    <w:rsid w:val="00A74FBF"/>
    <w:rsid w:val="00A90D12"/>
    <w:rsid w:val="00A97503"/>
    <w:rsid w:val="00AC1142"/>
    <w:rsid w:val="00B05E8C"/>
    <w:rsid w:val="00B12679"/>
    <w:rsid w:val="00B24541"/>
    <w:rsid w:val="00B2579F"/>
    <w:rsid w:val="00B3509C"/>
    <w:rsid w:val="00B6661F"/>
    <w:rsid w:val="00B83BD1"/>
    <w:rsid w:val="00B93ECD"/>
    <w:rsid w:val="00BA3802"/>
    <w:rsid w:val="00BB00AF"/>
    <w:rsid w:val="00BB4612"/>
    <w:rsid w:val="00BC47E6"/>
    <w:rsid w:val="00BC68B7"/>
    <w:rsid w:val="00BF766B"/>
    <w:rsid w:val="00C07A52"/>
    <w:rsid w:val="00C265D4"/>
    <w:rsid w:val="00C41777"/>
    <w:rsid w:val="00C53C85"/>
    <w:rsid w:val="00C54E05"/>
    <w:rsid w:val="00C66B01"/>
    <w:rsid w:val="00C7087A"/>
    <w:rsid w:val="00C93DB1"/>
    <w:rsid w:val="00CA31A4"/>
    <w:rsid w:val="00CD0636"/>
    <w:rsid w:val="00CD5C23"/>
    <w:rsid w:val="00CE421C"/>
    <w:rsid w:val="00CE6C13"/>
    <w:rsid w:val="00CF1BAE"/>
    <w:rsid w:val="00D01CCE"/>
    <w:rsid w:val="00D4640A"/>
    <w:rsid w:val="00D5441C"/>
    <w:rsid w:val="00D54F5B"/>
    <w:rsid w:val="00D5526C"/>
    <w:rsid w:val="00D56B27"/>
    <w:rsid w:val="00D62E58"/>
    <w:rsid w:val="00D84318"/>
    <w:rsid w:val="00D86856"/>
    <w:rsid w:val="00D90E14"/>
    <w:rsid w:val="00D91789"/>
    <w:rsid w:val="00DB0CD4"/>
    <w:rsid w:val="00DB7FB3"/>
    <w:rsid w:val="00DE5B7F"/>
    <w:rsid w:val="00DF6AA4"/>
    <w:rsid w:val="00E10E45"/>
    <w:rsid w:val="00E34E21"/>
    <w:rsid w:val="00E44C1E"/>
    <w:rsid w:val="00E47B0A"/>
    <w:rsid w:val="00E5376D"/>
    <w:rsid w:val="00E652AC"/>
    <w:rsid w:val="00E81965"/>
    <w:rsid w:val="00EB09A1"/>
    <w:rsid w:val="00EC1991"/>
    <w:rsid w:val="00EC34E1"/>
    <w:rsid w:val="00EC618B"/>
    <w:rsid w:val="00ED277E"/>
    <w:rsid w:val="00ED441F"/>
    <w:rsid w:val="00EE03EC"/>
    <w:rsid w:val="00F00ED0"/>
    <w:rsid w:val="00F112CC"/>
    <w:rsid w:val="00F27FD4"/>
    <w:rsid w:val="00F40C7E"/>
    <w:rsid w:val="00F51BF5"/>
    <w:rsid w:val="00F53F56"/>
    <w:rsid w:val="00F77506"/>
    <w:rsid w:val="00F9209A"/>
    <w:rsid w:val="00FA3A32"/>
    <w:rsid w:val="00FE75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E0ABCF-5230-46C9-9BD8-6914F823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12F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12F3C"/>
  </w:style>
  <w:style w:type="paragraph" w:styleId="Pta">
    <w:name w:val="footer"/>
    <w:basedOn w:val="Normlny"/>
    <w:link w:val="PtaChar"/>
    <w:uiPriority w:val="99"/>
    <w:unhideWhenUsed/>
    <w:rsid w:val="00312F3C"/>
    <w:pPr>
      <w:tabs>
        <w:tab w:val="center" w:pos="4536"/>
        <w:tab w:val="right" w:pos="9072"/>
      </w:tabs>
      <w:spacing w:after="0" w:line="240" w:lineRule="auto"/>
    </w:pPr>
  </w:style>
  <w:style w:type="character" w:customStyle="1" w:styleId="PtaChar">
    <w:name w:val="Päta Char"/>
    <w:basedOn w:val="Predvolenpsmoodseku"/>
    <w:link w:val="Pta"/>
    <w:uiPriority w:val="99"/>
    <w:rsid w:val="00312F3C"/>
  </w:style>
  <w:style w:type="character" w:styleId="Hypertextovprepojenie">
    <w:name w:val="Hyperlink"/>
    <w:basedOn w:val="Predvolenpsmoodseku"/>
    <w:uiPriority w:val="99"/>
    <w:unhideWhenUsed/>
    <w:rsid w:val="00077134"/>
    <w:rPr>
      <w:color w:val="0000FF"/>
      <w:u w:val="single"/>
    </w:rPr>
  </w:style>
  <w:style w:type="paragraph" w:styleId="Odsekzoznamu">
    <w:name w:val="List Paragraph"/>
    <w:basedOn w:val="Normlny"/>
    <w:uiPriority w:val="34"/>
    <w:qFormat/>
    <w:rsid w:val="00077134"/>
    <w:pPr>
      <w:spacing w:after="200" w:line="276" w:lineRule="auto"/>
      <w:ind w:left="720"/>
      <w:contextualSpacing/>
    </w:pPr>
    <w:rPr>
      <w:rFonts w:ascii="Calibri" w:eastAsia="Calibri" w:hAnsi="Calibri" w:cs="Times New Roman"/>
    </w:rPr>
  </w:style>
  <w:style w:type="character" w:styleId="PouitHypertextovPrepojenie">
    <w:name w:val="FollowedHyperlink"/>
    <w:basedOn w:val="Predvolenpsmoodseku"/>
    <w:uiPriority w:val="99"/>
    <w:semiHidden/>
    <w:unhideWhenUsed/>
    <w:rsid w:val="00455011"/>
    <w:rPr>
      <w:color w:val="954F72" w:themeColor="followedHyperlink"/>
      <w:u w:val="single"/>
    </w:rPr>
  </w:style>
  <w:style w:type="paragraph" w:styleId="Bezriadkovania">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48949">
      <w:bodyDiv w:val="1"/>
      <w:marLeft w:val="0"/>
      <w:marRight w:val="0"/>
      <w:marTop w:val="0"/>
      <w:marBottom w:val="0"/>
      <w:divBdr>
        <w:top w:val="none" w:sz="0" w:space="0" w:color="auto"/>
        <w:left w:val="none" w:sz="0" w:space="0" w:color="auto"/>
        <w:bottom w:val="none" w:sz="0" w:space="0" w:color="auto"/>
        <w:right w:val="none" w:sz="0" w:space="0" w:color="auto"/>
      </w:divBdr>
    </w:div>
    <w:div w:id="9455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ansparency.sk/wp-content/uploads/2010/03/Martin_navrh_protikorupcnych_opatreni_2.faza_.pdf" TargetMode="External"/><Relationship Id="rId18" Type="http://schemas.openxmlformats.org/officeDocument/2006/relationships/hyperlink" Target="http://www.transparency.sk/en/transparentnejsie-statne-firmy/" TargetMode="External"/><Relationship Id="rId26" Type="http://schemas.openxmlformats.org/officeDocument/2006/relationships/hyperlink" Target="https://www.eks.sk/Stranka/Information_of_EKS" TargetMode="External"/><Relationship Id="rId39" Type="http://schemas.openxmlformats.org/officeDocument/2006/relationships/hyperlink" Target="http://www.malacky.sk/index.php?page=obcan&amp;menuid=991" TargetMode="External"/><Relationship Id="rId21" Type="http://schemas.openxmlformats.org/officeDocument/2006/relationships/hyperlink" Target="http://www.banm.sk/samosprava/" TargetMode="External"/><Relationship Id="rId34" Type="http://schemas.openxmlformats.org/officeDocument/2006/relationships/hyperlink" Target="http://www.bytca.sk/materials/files/granty/rp_gk.pdf" TargetMode="External"/><Relationship Id="rId42" Type="http://schemas.openxmlformats.org/officeDocument/2006/relationships/hyperlink" Target="http://www.michalovce.sk/article-obsadzovanie_pracovnych_miest.html?s=&amp;p=dcf41e828266bbe7f1c5e10f30c55d82&amp;m=de36b98e2db0d1000c0988318c502ff1&amp;sm=95ba8be9e37136567601cd0d9af02562" TargetMode="External"/><Relationship Id="rId47" Type="http://schemas.openxmlformats.org/officeDocument/2006/relationships/hyperlink" Target="http://webgis.presov.sk/" TargetMode="External"/><Relationship Id="rId50" Type="http://schemas.openxmlformats.org/officeDocument/2006/relationships/hyperlink" Target="http://www.transparency.sk/en/transparentnejsie-statne-firmy/"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rtin.sk/politiky-transparentnosti/d-30257/p1=20119" TargetMode="External"/><Relationship Id="rId17" Type="http://schemas.openxmlformats.org/officeDocument/2006/relationships/hyperlink" Target="http://www.transparency.sk/sk/audit-transparentnosti-klucovych-oblasti-cinnosti-zilinskeho-samospravneho-kraja/" TargetMode="External"/><Relationship Id="rId25" Type="http://schemas.openxmlformats.org/officeDocument/2006/relationships/hyperlink" Target="http://www.sala.sk/" TargetMode="External"/><Relationship Id="rId33" Type="http://schemas.openxmlformats.org/officeDocument/2006/relationships/hyperlink" Target="http://www.bytca.sk" TargetMode="External"/><Relationship Id="rId38" Type="http://schemas.openxmlformats.org/officeDocument/2006/relationships/hyperlink" Target="http://www.malacky.sk" TargetMode="External"/><Relationship Id="rId46" Type="http://schemas.openxmlformats.org/officeDocument/2006/relationships/hyperlink" Target="http://bielavrana.sk/award.php" TargetMode="External"/><Relationship Id="rId2" Type="http://schemas.openxmlformats.org/officeDocument/2006/relationships/numbering" Target="numbering.xml"/><Relationship Id="rId16" Type="http://schemas.openxmlformats.org/officeDocument/2006/relationships/hyperlink" Target="http://www.transparency.sk/en/ponuka-protikorupcnej-strategie-tis-pre-mesta/" TargetMode="External"/><Relationship Id="rId20" Type="http://schemas.openxmlformats.org/officeDocument/2006/relationships/hyperlink" Target="http://mesta2014.transparency.sk/en/sets/mesta-2014/Bratislava_Nove_Mesto/info" TargetMode="External"/><Relationship Id="rId29" Type="http://schemas.openxmlformats.org/officeDocument/2006/relationships/hyperlink" Target="http://www.banskabystrica.sk/index.php?id_menu=50583" TargetMode="External"/><Relationship Id="rId41" Type="http://schemas.openxmlformats.org/officeDocument/2006/relationships/hyperlink" Target="http://www.michalovce.sk/article-obsadzovanie_pracovnych_miest.html?s=&amp;p=dcf41e828266bbe7f1c5e10f30c55d82&amp;m=de36b98e2db0d1000c0988318c502ff1&amp;sm=95ba8be9e37136567601cd0d9af02562"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ttown.eu/" TargetMode="External"/><Relationship Id="rId24" Type="http://schemas.openxmlformats.org/officeDocument/2006/relationships/hyperlink" Target="http://pr.banm.sk/liferay/participativny-rozpocet" TargetMode="External"/><Relationship Id="rId32" Type="http://schemas.openxmlformats.org/officeDocument/2006/relationships/hyperlink" Target="http://www.transparency.sk/wp-content/uploads/2015/05/Open-Contracts.pdf" TargetMode="External"/><Relationship Id="rId37" Type="http://schemas.openxmlformats.org/officeDocument/2006/relationships/hyperlink" Target="http://www.povazska-bystrica.sk/najomne-byty.phtml?id3=3674" TargetMode="External"/><Relationship Id="rId40" Type="http://schemas.openxmlformats.org/officeDocument/2006/relationships/hyperlink" Target="http://www.michalovce.sk/" TargetMode="External"/><Relationship Id="rId45" Type="http://schemas.openxmlformats.org/officeDocument/2006/relationships/hyperlink" Target="http://www.bielavrana.sk/oceneni2011.php"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log.transparency.org/2011/05/18/how-martin-became-transparent-won-a-un-public-service-award/" TargetMode="External"/><Relationship Id="rId23" Type="http://schemas.openxmlformats.org/officeDocument/2006/relationships/hyperlink" Target="https://www.odkazprestarostu.sk/bratislava/podnety/nove-mesto" TargetMode="External"/><Relationship Id="rId28" Type="http://schemas.openxmlformats.org/officeDocument/2006/relationships/hyperlink" Target="http://eng.banskabystrica.sk/" TargetMode="External"/><Relationship Id="rId36" Type="http://schemas.openxmlformats.org/officeDocument/2006/relationships/hyperlink" Target="http://www.povazska-bystrica.sk/najomne-byty.phtml?id3=3674" TargetMode="External"/><Relationship Id="rId49" Type="http://schemas.openxmlformats.org/officeDocument/2006/relationships/hyperlink" Target="https://ipoint.banskabystrica.sk:8443/iPoint/Pages/LoginPage.aspx?ReturnUrl=%2fiPoint%2fPages%2fDefault.aspx" TargetMode="External"/><Relationship Id="rId10" Type="http://schemas.openxmlformats.org/officeDocument/2006/relationships/hyperlink" Target="http://www.martin.sk/" TargetMode="External"/><Relationship Id="rId19" Type="http://schemas.openxmlformats.org/officeDocument/2006/relationships/hyperlink" Target="http://samosprava.transparency.sk/en/city/11133" TargetMode="External"/><Relationship Id="rId31" Type="http://schemas.openxmlformats.org/officeDocument/2006/relationships/hyperlink" Target="https://www.crz.gov.sk/index.php?ID=114372" TargetMode="External"/><Relationship Id="rId44" Type="http://schemas.openxmlformats.org/officeDocument/2006/relationships/hyperlink" Target="http://www.rc-cms.sk/en/news-media/legal-updates/Slovakia_new_whistleblowing_law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sta2014.transparency.sk/en/sets/mesta-2014/rank/" TargetMode="External"/><Relationship Id="rId14" Type="http://schemas.openxmlformats.org/officeDocument/2006/relationships/hyperlink" Target="http://egov.martin.sk/" TargetMode="External"/><Relationship Id="rId22" Type="http://schemas.openxmlformats.org/officeDocument/2006/relationships/hyperlink" Target="http://www.banm.sk/videozaznamy-z-rokovania-zastupitelstva/" TargetMode="External"/><Relationship Id="rId27" Type="http://schemas.openxmlformats.org/officeDocument/2006/relationships/hyperlink" Target="http://www.viaiuris.sk/en/topics/accountability-of-public-officials.html" TargetMode="External"/><Relationship Id="rId30" Type="http://schemas.openxmlformats.org/officeDocument/2006/relationships/hyperlink" Target="http://www.sala.sk/" TargetMode="External"/><Relationship Id="rId35" Type="http://schemas.openxmlformats.org/officeDocument/2006/relationships/hyperlink" Target="http://www.bytca.sk/granty_1/" TargetMode="External"/><Relationship Id="rId43" Type="http://schemas.openxmlformats.org/officeDocument/2006/relationships/hyperlink" Target="http://bielavrana.sk/oceneni2015.php" TargetMode="External"/><Relationship Id="rId48" Type="http://schemas.openxmlformats.org/officeDocument/2006/relationships/hyperlink" Target="http://mu-presov.gisplan.sk/" TargetMode="External"/><Relationship Id="rId56" Type="http://schemas.openxmlformats.org/officeDocument/2006/relationships/theme" Target="theme/theme1.xml"/><Relationship Id="rId8" Type="http://schemas.openxmlformats.org/officeDocument/2006/relationships/hyperlink" Target="http://mesta2014.transparency.sk/en/sets/mesta-2014" TargetMode="External"/><Relationship Id="rId51" Type="http://schemas.openxmlformats.org/officeDocument/2006/relationships/hyperlink" Target="http://www.transparency.sk/wp-content/uploads/2015/12/manual_vyberove_ang_web1.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F138-DB38-440E-9C43-F3E92806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4350</Words>
  <Characters>24798</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Piško</dc:creator>
  <cp:lastModifiedBy>Michal Piško</cp:lastModifiedBy>
  <cp:revision>8</cp:revision>
  <dcterms:created xsi:type="dcterms:W3CDTF">2016-01-31T14:53:00Z</dcterms:created>
  <dcterms:modified xsi:type="dcterms:W3CDTF">2016-02-01T10:47:00Z</dcterms:modified>
</cp:coreProperties>
</file>